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17FE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D7BA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29.10.2020 N 758н</w:t>
            </w:r>
            <w:r>
              <w:rPr>
                <w:sz w:val="48"/>
                <w:szCs w:val="48"/>
              </w:rPr>
              <w:br/>
              <w:t>"Об утверждении Правил по охране труда в жилищно-коммунальном хозяйстве"</w:t>
            </w:r>
            <w:r>
              <w:rPr>
                <w:sz w:val="48"/>
                <w:szCs w:val="48"/>
              </w:rPr>
              <w:br/>
              <w:t>(Зарегистрировано в Минюсте России 07.12.2020 N 61295)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D7BA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D7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D7BAD">
      <w:pPr>
        <w:pStyle w:val="ConsPlusNormal"/>
        <w:jc w:val="both"/>
        <w:outlineLvl w:val="0"/>
      </w:pPr>
    </w:p>
    <w:p w:rsidR="00000000" w:rsidRDefault="008D7BAD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000000" w:rsidRDefault="008D7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8D7BAD">
      <w:pPr>
        <w:pStyle w:val="ConsPlusTitle"/>
        <w:jc w:val="center"/>
      </w:pPr>
    </w:p>
    <w:p w:rsidR="00000000" w:rsidRDefault="008D7BAD">
      <w:pPr>
        <w:pStyle w:val="ConsPlusTitle"/>
        <w:jc w:val="center"/>
      </w:pPr>
      <w:r>
        <w:t>ПРИКАЗ</w:t>
      </w:r>
    </w:p>
    <w:p w:rsidR="00000000" w:rsidRDefault="008D7BAD">
      <w:pPr>
        <w:pStyle w:val="ConsPlusTitle"/>
        <w:jc w:val="center"/>
      </w:pPr>
      <w:r>
        <w:t>от 29 октября 2020 г. N 758н</w:t>
      </w:r>
    </w:p>
    <w:p w:rsidR="00000000" w:rsidRDefault="008D7BAD">
      <w:pPr>
        <w:pStyle w:val="ConsPlusTitle"/>
        <w:jc w:val="center"/>
      </w:pPr>
    </w:p>
    <w:p w:rsidR="00000000" w:rsidRDefault="008D7BAD">
      <w:pPr>
        <w:pStyle w:val="ConsPlusTitle"/>
        <w:jc w:val="center"/>
      </w:pPr>
      <w:r>
        <w:t>ОБ УТВЕРЖДЕНИИ ПРАВИЛ</w:t>
      </w:r>
    </w:p>
    <w:p w:rsidR="00000000" w:rsidRDefault="008D7BAD">
      <w:pPr>
        <w:pStyle w:val="ConsPlusTitle"/>
        <w:jc w:val="center"/>
      </w:pPr>
      <w:r>
        <w:t>ПО ОХРАНЕ ТРУДА В ЖИЛИЩНО-КОММУНАЛЬНОМ ХОЗЯЙСТВЕ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09.11.2020)------------ Недействующая редакция{КонсультантПлюс}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</w:t>
      </w:r>
      <w:r>
        <w:t xml:space="preserve">рации, 2002, N 1, ст. 3; 2013, N 52, ст. 6986) и </w:t>
      </w:r>
      <w:hyperlink r:id="rId10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</w:t>
      </w:r>
      <w:r>
        <w:t>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0" w:tooltip="ПРАВИЛА ПО ОХРАНЕ ТРУДА В ЖИЛИЩНО-КОММУНАЛЬНОМ ХОЗЯЙСТВЕ" w:history="1">
        <w:r>
          <w:rPr>
            <w:color w:val="0000FF"/>
          </w:rPr>
          <w:t>Правила</w:t>
        </w:r>
      </w:hyperlink>
      <w:r>
        <w:t xml:space="preserve"> по ох</w:t>
      </w:r>
      <w:r>
        <w:t>ране труда в жилищно-коммунальном хозяйстве согласно приложению.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труда России от 07.07.2015 N 439н &quot;Об утверждении Правил по охране труда в жилищно-коммунальном хозяйстве&quot; (Зарегистрировано в Минюсте России 11.08.2015 N 38474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</w:t>
      </w:r>
      <w:r>
        <w:t>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3. На</w:t>
      </w:r>
      <w:r>
        <w:t>стоящий приказ вступает в силу с 1 января 2021 года и действует до 31 декабря 2025 года.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right"/>
      </w:pPr>
      <w:r>
        <w:t>Министр</w:t>
      </w:r>
    </w:p>
    <w:p w:rsidR="00000000" w:rsidRDefault="008D7BAD">
      <w:pPr>
        <w:pStyle w:val="ConsPlusNormal"/>
        <w:jc w:val="right"/>
      </w:pPr>
      <w:r>
        <w:t>А.О.КОТЯКОВ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right"/>
        <w:outlineLvl w:val="0"/>
      </w:pPr>
      <w:r>
        <w:t>Приложение</w:t>
      </w:r>
    </w:p>
    <w:p w:rsidR="00000000" w:rsidRDefault="008D7BAD">
      <w:pPr>
        <w:pStyle w:val="ConsPlusNormal"/>
        <w:jc w:val="right"/>
      </w:pPr>
      <w:r>
        <w:t>к приказу Министерства труда</w:t>
      </w:r>
    </w:p>
    <w:p w:rsidR="00000000" w:rsidRDefault="008D7BAD">
      <w:pPr>
        <w:pStyle w:val="ConsPlusNormal"/>
        <w:jc w:val="right"/>
      </w:pPr>
      <w:r>
        <w:t>и социальной защиты</w:t>
      </w:r>
    </w:p>
    <w:p w:rsidR="00000000" w:rsidRDefault="008D7BAD">
      <w:pPr>
        <w:pStyle w:val="ConsPlusNormal"/>
        <w:jc w:val="right"/>
      </w:pPr>
      <w:r>
        <w:t>Российской Федерации</w:t>
      </w:r>
    </w:p>
    <w:p w:rsidR="00000000" w:rsidRDefault="008D7BAD">
      <w:pPr>
        <w:pStyle w:val="ConsPlusNormal"/>
        <w:jc w:val="right"/>
      </w:pPr>
      <w:r>
        <w:t>от 29 октября 2020 г. N 758н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</w:pPr>
      <w:bookmarkStart w:id="1" w:name="Par30"/>
      <w:bookmarkEnd w:id="1"/>
      <w:r>
        <w:t>ПРАВИЛА ПО ОХРАНЕ ТР</w:t>
      </w:r>
      <w:r>
        <w:t>УДА В ЖИЛИЩНО-КОММУНАЛЬНОМ ХОЗЯЙСТВЕ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I. Общие положения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</w:t>
      </w:r>
      <w:r>
        <w:t>яйства.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</w:t>
      </w:r>
      <w:r>
        <w:t>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</w:t>
      </w:r>
      <w:r>
        <w:t>луживания и ремонта объектов жилищно-коммунального хозяйства социально-культурной сферы, физкультуры и спорта &lt;1&gt;.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 xml:space="preserve">&lt;1&gt; </w:t>
      </w:r>
      <w:hyperlink r:id="rId12" w:tooltip="&quot;Налоговый кодекс Российской Федерации (часть вторая)&quot; от 05.08.2000 N 117-ФЗ (ред. от 23.11.2020)------------ Недействующая редакция{КонсультантПлюс}" w:history="1">
        <w:r>
          <w:rPr>
            <w:color w:val="0000FF"/>
          </w:rPr>
          <w:t>Статья 275.1</w:t>
        </w:r>
      </w:hyperlink>
      <w:r>
        <w:t xml:space="preserve"> Налогового кодекса Российско</w:t>
      </w:r>
      <w:r>
        <w:t>й Федерации (часть вторая) (Собрание законодательства, 2000, N 32, ст. 3340; 2010, N 31, ст. 4198).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</w:t>
      </w:r>
      <w:r>
        <w:t>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3. На основе Правил и требований техниче</w:t>
      </w:r>
      <w:r>
        <w:t>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</w:t>
      </w:r>
      <w:r>
        <w:t>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</w:t>
      </w:r>
      <w:r>
        <w:t>личии).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</w:t>
      </w:r>
      <w:r>
        <w:t xml:space="preserve">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5. Работодатель обеспечивает: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исправное состояние помещений, сооружений, машин, техноло</w:t>
      </w:r>
      <w:r>
        <w:t>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обучение безопасным методам и при</w:t>
      </w:r>
      <w:r>
        <w:t>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осуществление контроля за состоянием условий труда на рабочих мес</w:t>
      </w:r>
      <w:r>
        <w:t>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</w:t>
      </w:r>
      <w:r>
        <w:t xml:space="preserve"> повреждения здоровья работников могут быть воздействие вредных и (или) опасных производственных факторов, в том числе: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повышенное значение напряжения в электр</w:t>
      </w:r>
      <w:r>
        <w:t>ической цепи, замыкание которой может произойти через тело человека;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аварийные конструкции зданий и помещений;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5) загазованные помещения и колодцы</w:t>
      </w:r>
      <w:r>
        <w:t>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8) повышенные уровни шума и вибрации;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9) повышенная или пониженная влажность воздуха;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10) повышенная или по</w:t>
      </w:r>
      <w:r>
        <w:t>ниженная подвижность воздуха;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11) повышенный уровень статического электричества;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13) образование взрывоопасных смесей газов;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14) повышенный уровен</w:t>
      </w:r>
      <w:r>
        <w:t>ь ультрафиолетового и инфракрасного излучения;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15) недостаточная освещенность рабочей зоны;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16) водяные струи высокого давления;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18) повышенная запыленность воздуха рабочей зоны;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20) яйца гельминтов в сточных водах;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21) стесненность рабочего места.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</w:t>
      </w:r>
      <w:r>
        <w:t>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Если снижение уровня воздействия на работника вредных и (или)</w:t>
      </w:r>
      <w:r>
        <w:t xml:space="preserve">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разработка и выполнение плана п</w:t>
      </w:r>
      <w:r>
        <w:t>роизводства работ или технологических карт на выполнение работ;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8. Работники, в</w:t>
      </w:r>
      <w:r>
        <w:t>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</w:t>
      </w:r>
      <w:r>
        <w:t>ваний охраны труда.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</w:t>
      </w:r>
      <w:r>
        <w:t>т условий осуществляемых производственных процессов.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устанавливать дополнительные требования безопасности, не противоречащие Правилам</w:t>
      </w:r>
      <w:r>
        <w:t>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2) в целях контроля за безопасным производством работ применять приборы, устройства, оборудовани</w:t>
      </w:r>
      <w:r>
        <w:t>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</w:t>
      </w:r>
      <w:r>
        <w:t>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II. Общие требования охраны труда,</w:t>
      </w:r>
    </w:p>
    <w:p w:rsidR="00000000" w:rsidRDefault="008D7BAD">
      <w:pPr>
        <w:pStyle w:val="ConsPlusTitle"/>
        <w:jc w:val="center"/>
      </w:pPr>
      <w:r>
        <w:t>предъявляемые к организации и выполнению работ</w:t>
      </w:r>
    </w:p>
    <w:p w:rsidR="00000000" w:rsidRDefault="008D7BAD">
      <w:pPr>
        <w:pStyle w:val="ConsPlusTitle"/>
        <w:jc w:val="center"/>
      </w:pPr>
      <w:r>
        <w:t>(осущес</w:t>
      </w:r>
      <w:r>
        <w:t>твлению производственных процессов)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соблюдением работниками требований технологических регламентов и иных органи</w:t>
      </w:r>
      <w:r>
        <w:t>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</w:t>
      </w:r>
      <w:r>
        <w:t>и процессами и операциями, связанными с наличием вредных и (или) опасных производственных факторов;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</w:t>
      </w:r>
      <w:r>
        <w:t>ых указанные факторы отсутствуют или имеют меньшую интенсивность;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</w:t>
      </w:r>
      <w:r>
        <w:t>организационно-технологической документации;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6) применением </w:t>
      </w:r>
      <w:r>
        <w:t>средств индивидуальной и коллективной защиты работников.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</w:t>
      </w:r>
      <w:r>
        <w:t xml:space="preserve">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ar782" w:tooltip="                              НАРЯД-ДОПУСК N _____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Нарядом-доп</w:t>
      </w:r>
      <w:r>
        <w:t>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совместном производстве нескольки</w:t>
      </w:r>
      <w:r>
        <w:t>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Порядок производства работ с повышенной опасностью, оформления наря</w:t>
      </w:r>
      <w:r>
        <w:t>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13. К работам с повышенной опасностью, на производство которых вы</w:t>
      </w:r>
      <w:r>
        <w:t>дается наряд-допуск, относятся: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1) работы в колодцах, камерах, резервуарах, подземных коммуникациях, на насосных станциях без </w:t>
      </w:r>
      <w:r>
        <w:lastRenderedPageBreak/>
        <w:t>принудительной вентиляции, в опорожненных напорных водоводах и канализационных коллекторах (далее - емкостные сооружения);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рабо</w:t>
      </w:r>
      <w:r>
        <w:t>ты, выполняемые с поверхности льда и над открытой водной поверхностью;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5) работы, выполн</w:t>
      </w:r>
      <w:r>
        <w:t>яемые на оползневых склонах;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7) ремонтные работы, выполняемые на канализационных насосных станциях, метантенках и в других сооружениях и </w:t>
      </w:r>
      <w:r>
        <w:t>помещениях, при которых возможно появление взрывопожароопасных газов;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10) работы, производи</w:t>
      </w:r>
      <w:r>
        <w:t>мые на проезжей части дороги при движении транспорта;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11) работы с использованием каналоочистительных машин;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12) работы, связанные с эксплуатацией бактерицидных установок;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14) работы с применением строительно-монтажного пистолета;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</w:t>
      </w:r>
      <w:r>
        <w:t>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17) внутрен</w:t>
      </w:r>
      <w:r>
        <w:t>ний осмотр и гидравлические испытания сосудов на складе хлора, на складе аммиачной селитры и в дозаторных;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18) ремонт и замена арматуры и трубопроводов СДЯВ;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19) работы в подвалах;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20) газоопасные работы, выполняемые на сетях газопотребления, связанные с п</w:t>
      </w:r>
      <w:r>
        <w:t>роведением ремонтных работ и возобновлением пуска газа.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название подразделения;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номер наряда-допуска;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дата выдачи;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4) краткое описание рабо</w:t>
      </w:r>
      <w:r>
        <w:t>т по наряду-допуску;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5) срок, на который выдан наряд-допуск;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7) фамилия и инициалы работника, получившего закрытый по </w:t>
      </w:r>
      <w:r>
        <w:t>выполнении работ наряд-допуск, заверенные его подписью с указанием даты.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</w:t>
      </w:r>
      <w:r>
        <w:t>мления наряда-допуска по утвержденным для каждого вида работ с повышенной опасностью инструкциям по охране труда.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18. Варка и разогрев мастики должны проводиться в местах, у</w:t>
      </w:r>
      <w:r>
        <w:t>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</w:t>
      </w:r>
      <w:r>
        <w:t>м высотой менее 0,5 м над спланированной поверхностью территории, должны быть ограждены.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</w:t>
      </w:r>
      <w:r>
        <w:t>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21. Места произ</w:t>
      </w:r>
      <w:r>
        <w:t>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22. Места приготовления раствора хлорного железа и фтористого натрия необходимо располагать </w:t>
      </w:r>
      <w:r>
        <w:t>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000000" w:rsidRDefault="008D7BAD">
      <w:pPr>
        <w:pStyle w:val="ConsPlusTitle"/>
        <w:jc w:val="center"/>
      </w:pPr>
      <w:r>
        <w:t>технологическог</w:t>
      </w:r>
      <w:r>
        <w:t>о оборудования и организации рабочих мест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Ширин</w:t>
      </w:r>
      <w:r>
        <w:t>а проходов между: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а) насосами или электродвигателями должна быть не менее 1 м;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</w:t>
      </w:r>
      <w:r>
        <w:t>й для демонтажа ротора;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в) компрессорами или воздуходувками - 1,5 м;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г) компрессорами и воздуходувками, и стеной - 1 м;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д) неподвижными выступающими частями оборудования - 0,7 м;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е) перед распределительным электрическим щитом - 2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24.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</w:t>
      </w:r>
      <w:r>
        <w:t>игнализации;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25. Рабочие места должны позволять разместить стеллажи, столы, инструмент, а также монтиру</w:t>
      </w:r>
      <w:r>
        <w:t>емое или ремонтируемое технологическое оборудование и его элементы.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</w:t>
      </w:r>
      <w:r>
        <w:t>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IV. Требования охраны труда при выполнении работ по</w:t>
      </w:r>
      <w:r>
        <w:t xml:space="preserve"> уборке</w:t>
      </w:r>
    </w:p>
    <w:p w:rsidR="00000000" w:rsidRDefault="008D7BAD">
      <w:pPr>
        <w:pStyle w:val="ConsPlusTitle"/>
        <w:jc w:val="center"/>
      </w:pPr>
      <w:r>
        <w:t>и содержанию улиц, придомовой и городской территории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</w:t>
      </w:r>
      <w:r>
        <w:t xml:space="preserve"> транспортного средства.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</w:t>
      </w:r>
      <w:r>
        <w:t>ствующей линии электропередачи, должен находиться на месте до прибытия руководителя работ.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30. Уборку проезжей части улиц, внутриквартальных проездов или пл</w:t>
      </w:r>
      <w:r>
        <w:t>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31</w:t>
      </w:r>
      <w:r>
        <w:t>. При уборке мусора отходов, осколков стекла (далее - мусор) необходимо пользоваться средствами индивидуальной защиты рук.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32.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пр</w:t>
      </w:r>
      <w:r>
        <w:t>иближаться к лежащему на земле электропроводу на расстояние менее 8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34. П</w:t>
      </w:r>
      <w:r>
        <w:t>ри уборке проезжей части улиц участки выполнения работ необходимо ограждать дорожными знаками.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36. При эксплуатации</w:t>
      </w:r>
      <w:r>
        <w:t xml:space="preserve"> самоходных и прицепных уборочных машин (далее - машины) необходимо соблюдать следующие требования: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</w:t>
      </w:r>
      <w:r>
        <w:t>гих дефектов, которые могут стать причиной травмирования обслуживающего персонала;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37.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выпускать на линию машины с неисправными или неотрегулированными прицепными</w:t>
      </w:r>
      <w:r>
        <w:t xml:space="preserve"> механизмами и спецоборудованием;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перевозить людей на подножках, крыльях и других частях машин;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оставлять без присмотра машину с работающим двигателем;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5) </w:t>
      </w:r>
      <w:r>
        <w:t>оставлять ключ в замке зажигания транспортного средства при выходе из кабины водителя транспортного средства.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</w:t>
      </w:r>
      <w:r>
        <w:t>амопроизвольного опускания.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39.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стоять и работать под поднятым кузовом кузовного мусоровоза;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перемещать кузовной мусоровоз с поднятым кузовом.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40. При </w:t>
      </w:r>
      <w:r>
        <w:t>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</w:t>
      </w:r>
      <w:r>
        <w:t>саторами.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42.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осуществлять движение контейнерног</w:t>
      </w:r>
      <w:r>
        <w:t>о мусоровоза с неуложенной в транспортное положение стрелой;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перевозить на платформе контейнерного мусоровоза людей.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</w:t>
      </w:r>
      <w:r>
        <w:t>ющую безопасный подъезд машины и подход работника.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44. При работе ассенизационной машины в темное врем</w:t>
      </w:r>
      <w:r>
        <w:t>я суток место работы должно быть освещено фарой, установленной на машине сзади.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46. При</w:t>
      </w:r>
      <w:r>
        <w:t xml:space="preserve">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47.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работать внутри цистерны ассенизационной машины без предваритель</w:t>
      </w:r>
      <w:r>
        <w:t>ной ее промывки, дезинфекции и вентилирования;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48. Во время работы и при переездах п</w:t>
      </w:r>
      <w:r>
        <w:t>оливомоечной машины дверцы облицовки должны быть закрыты, шланги для заправки водой уложены в отведенное место.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</w:t>
      </w:r>
      <w:r>
        <w:t>ает опасность.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52.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эксплуатировать поливомоечную машину с неисправным креплением цистерн</w:t>
      </w:r>
      <w:r>
        <w:t>ы и неисправным центральным клапаном;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проверять уровень масла в редукторе ц</w:t>
      </w:r>
      <w:r>
        <w:t>ентробежного насоса, смазку и подтяжку сальника во время работы насоса.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54. Перед загру</w:t>
      </w:r>
      <w:r>
        <w:t>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55.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1) проталкивать разбрасываемый материал ломом или лопатой, разбивать смерзшиес</w:t>
      </w:r>
      <w:r>
        <w:t>я комья при работающих механизмах разбрасывателя инертных и химических материалов;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57. Работы по натяжению и смазке приводной цеп</w:t>
      </w:r>
      <w:r>
        <w:t>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</w:t>
      </w:r>
      <w:r>
        <w:t>ений пешеходам, транспорту, зеленым насаждениям и сооружениям.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59.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</w:t>
      </w:r>
      <w:r>
        <w:t>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</w:t>
      </w:r>
      <w:r>
        <w:t>жухами в случае, если это предусмотрено конструкцией и (или) эксплуатационной документацией.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</w:t>
      </w:r>
      <w:r>
        <w:t>м, окнам зданий и зеленым насаждениям.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63. Ремонтные и регулировочные работы на тротуароуборочных машинах должны выполнятьс</w:t>
      </w:r>
      <w:r>
        <w:t>я при выключенных двигателях машин.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</w:t>
      </w:r>
      <w:r>
        <w:t>смотрена конструкцией.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65. Запрещается выпуск на линию тротуароуборочных машин: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с неисправной системой пылеподавления;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с поврежденной облицовкой,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имеющих острые углы и рваные края.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000000" w:rsidRDefault="008D7BAD">
      <w:pPr>
        <w:pStyle w:val="ConsPlusTitle"/>
        <w:jc w:val="center"/>
      </w:pPr>
      <w:r>
        <w:t>и сод</w:t>
      </w:r>
      <w:r>
        <w:t>ержанию зданий и помещений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</w:t>
      </w:r>
      <w:r>
        <w:t>ения с высоты.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</w:t>
      </w:r>
      <w:r>
        <w:t>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Закр</w:t>
      </w:r>
      <w:r>
        <w:t>еплять средства индивидуальной защиты от падения с высоты за оголовки дымовых труб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</w:t>
      </w:r>
      <w:r>
        <w:t>ши или сдувание ветром.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71. При очистке крыш зданий от снега и льда должны быть приняты следующие меры безопасности</w:t>
      </w:r>
      <w:r>
        <w:t>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на трот</w:t>
      </w:r>
      <w:r>
        <w:t>уаре для предупреждения людей об опасности должен быть выставлен дежурный со свистком в сигнальном жилете и защитной каске;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</w:t>
      </w:r>
      <w:r>
        <w:t>ляются дежурные для предупреждения людей об опасности.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74. Запрещается сбрасывать снег на электрические и телефонные провода, оттяж</w:t>
      </w:r>
      <w:r>
        <w:t>ки троллейбусных проводов.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</w:t>
      </w:r>
      <w:r>
        <w:t>претить выход на балконы, лоджии, эркеры, козырьки.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</w:t>
      </w:r>
      <w:r>
        <w:t>щиты глаз, средства индивидуальной защиты от падения с высоты и защитные каски.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</w:t>
      </w:r>
      <w:r>
        <w:t>раствор, анкеры и другие способы крепления.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При этом штукатурку необходимо отбить и обнаженные участки фасада заново оштукатурить.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77.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</w:t>
      </w:r>
      <w:r>
        <w:t>руб, оконных отливов и покрытий выступающих на фасаде частей;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3) оставлять незакрепленными детали водосточных труб, оконных отливов и покрытий при перерывах в работе и после </w:t>
      </w:r>
      <w:r>
        <w:t>прекращении работ.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79. Разобранные старые водосточные трубы и покрытия по окончании работ необходимо убрать</w:t>
      </w:r>
      <w:r>
        <w:t xml:space="preserve"> с проходов и проездов.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</w:t>
      </w:r>
      <w:r>
        <w:t xml:space="preserve"> трапы, слуховые окна, люки).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во время гро</w:t>
      </w:r>
      <w:r>
        <w:t>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при обледенении крыш, трапов и наружных лестниц.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82</w:t>
      </w:r>
      <w:r>
        <w:t>. При прочистке дымоходов и газоходов приставные лестницы должны быть закреплены.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</w:t>
      </w:r>
      <w:r>
        <w:t>утствия в дымовых каналах вредных газов.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85. Прочистку ствола мусоропровода от засора необходимо осуществлять сверху о</w:t>
      </w:r>
      <w:r>
        <w:t>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86. Мокрая уборка бункера и нижнего кон</w:t>
      </w:r>
      <w:r>
        <w:t>ца ствола мусоропровода должна производиться при закрытом шибере мусоропровода.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На время смены сборников (контейнеров) либо их опорож</w:t>
      </w:r>
      <w:r>
        <w:t>нения необходимо закрывать шибер в нижней части ствола мусоропровода.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</w:t>
      </w:r>
      <w:r>
        <w:t xml:space="preserve">9. Помещение мусороприемной камеры и ее оборудование, а также мусоропровод и мусоросборники </w:t>
      </w:r>
      <w:r>
        <w:lastRenderedPageBreak/>
        <w:t>(контейнеры) должны подвергаться дезинфекции и дератизации.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</w:t>
      </w:r>
      <w:r>
        <w:t>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</w:t>
      </w:r>
      <w:r>
        <w:t>электропитании.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</w:t>
      </w:r>
      <w:r>
        <w:t>дения с высоты.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</w:t>
      </w:r>
      <w:r>
        <w:t>ены средствами индивидуальной защиты от поражения электрическим током. Корпуса электронасосов должны заземляться.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</w:t>
      </w:r>
      <w:r>
        <w:t xml:space="preserve"> веществ, необходимо в помещениях, оборудованных приточно-вытяжной вентиляцией, во время ее работы.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</w:t>
      </w:r>
      <w:r>
        <w:t>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Пользоваться приставными лестницами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99. Правку кромок старых листов кровельной стали, их обрезку и другие </w:t>
      </w:r>
      <w:r>
        <w:t>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</w:t>
      </w:r>
      <w:r>
        <w:t>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101. Смешивание битума с бензином должно производиться на расстоянии не менее 50 </w:t>
      </w:r>
      <w:r>
        <w:t>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приготов</w:t>
      </w:r>
      <w:r>
        <w:t>лять праймер на этилированном бензине или бензоле.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</w:t>
      </w:r>
      <w:r>
        <w:t>диться в прочности крепления ручки к черпаку.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103. Переносить бачки с разогретой массой необходимо двум работникам при помощи </w:t>
      </w:r>
      <w:r>
        <w:lastRenderedPageBreak/>
        <w:t>металлического стержня, имеющего посередине углубления для дужки бачка.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104. Для выполнения кровельных работ на плоских крышах, не</w:t>
      </w:r>
      <w:r>
        <w:t xml:space="preserve">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</w:t>
      </w:r>
      <w:r>
        <w:t>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107. Болтовые соединения деревян</w:t>
      </w:r>
      <w:r>
        <w:t>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</w:t>
      </w:r>
      <w:r>
        <w:t>стях.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110. Перед наружными строительным</w:t>
      </w:r>
      <w:r>
        <w:t>и лесами, с которых ведутся штукатурные и другие работы на фасадах зданий, должно быть поставлено ограждение.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</w:t>
      </w:r>
      <w:r>
        <w:t xml:space="preserve"> строительный мусор, инструмент и приспособления.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</w:t>
      </w:r>
      <w:r>
        <w:t>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использовать в качестве средств подмащивания приборы отопления, санитарно-тех</w:t>
      </w:r>
      <w:r>
        <w:t>нические устройства, мебель и какие-либо предметы.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</w:t>
      </w:r>
      <w:r>
        <w:t>).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</w:t>
      </w:r>
      <w:r>
        <w:t>расок, а также бензол и этилированный бензин в качестве растворителей.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115. При окраске труб центрального отопления и обогревательных приборов во время их работы </w:t>
      </w:r>
      <w:r>
        <w:lastRenderedPageBreak/>
        <w:t>необходимо постоянно вентилировать помещение.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116. Длительное (более 3 часов) пребывание работ</w:t>
      </w:r>
      <w:r>
        <w:t>ников в закрытых свежевыкрашенных помещениях запрещается до полного высыхания красок.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</w:t>
      </w:r>
      <w:r>
        <w:t xml:space="preserve"> постоянном вентилировании помещений и с обязательным применением средств индивидуальной защиты органов дыхания и зрения.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</w:t>
      </w:r>
      <w:r>
        <w:t>ду ними должны быть установлены сплошные предохранительные щиты.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120. При обламывании толстых стек</w:t>
      </w:r>
      <w:r>
        <w:t>ол в губки плоскогубцев должны закладываться прокладки (ткань, резина, картон) во избежание растрескивания стекла.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121.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рубить облицовочные плитки штукатурным молотком "на весу";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резать стекла "на весу", на коленях или случайных предмета</w:t>
      </w:r>
      <w:r>
        <w:t>х;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Доступ посторон</w:t>
      </w:r>
      <w:r>
        <w:t>них лиц на площадки и в помещения, в которых приготавливаются антисептические и огнезащитные составы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124. Сухое антисептиров</w:t>
      </w:r>
      <w:r>
        <w:t>ание конструкций зданий допускается только в сухую безветренную погоду при отсутствии сквозняков.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000000" w:rsidRDefault="008D7BAD">
      <w:pPr>
        <w:pStyle w:val="ConsPlusTitle"/>
        <w:jc w:val="center"/>
      </w:pPr>
      <w:r>
        <w:t>подъемной люльки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126. В процессе эксплуатации люльки работником, ответственным </w:t>
      </w:r>
      <w:r>
        <w:t>за ее безопасную эксплуатацию, через каждые 10 дней должен проводиться ее периодический осмотр.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127. Консоли для подве</w:t>
      </w:r>
      <w:r>
        <w:t>сных люлек должны крепиться в соответствии с проектом производства работ или инструкцией по эксплуатации люльки.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128. Материалы, инвентарь и тара должны размещаться в люльк</w:t>
      </w:r>
      <w:r>
        <w:t xml:space="preserve">е так, чтобы по всей ее длине </w:t>
      </w:r>
      <w:r>
        <w:lastRenderedPageBreak/>
        <w:t>оставался свободный проход.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Нахождение в люльке более двух работников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130. При эксплуатации люлек з</w:t>
      </w:r>
      <w:r>
        <w:t>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соединение двух люлек в одну;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переход на высоте из одной люльки в другую;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применение бочек с водой в качестве балласта для лебедок;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допуск к лебедкам посторонних лиц;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5) использовать люльки (кабины) при ветре, скорость которого прев</w:t>
      </w:r>
      <w:r>
        <w:t>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131. Опа</w:t>
      </w:r>
      <w:r>
        <w:t>сная зона под люлькой должна быть ограждена для исключения прохода людей и проезда транспортных средств.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Будки электрических лебедок должны быть запер</w:t>
      </w:r>
      <w:r>
        <w:t>ты на замок.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000000" w:rsidRDefault="008D7BAD">
      <w:pPr>
        <w:pStyle w:val="ConsPlusTitle"/>
        <w:jc w:val="center"/>
      </w:pPr>
      <w:r>
        <w:t>шарнирно-рычажной вышки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134. При установке вышки на проезжей части дороги необходимо выста</w:t>
      </w:r>
      <w:r>
        <w:t>вить предупреждающие знаки на расстоянии 50 м против направления движения транспорта.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 темное время суток должны включаться красные габаритные огни.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137.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находиться работникам в люльке вышки во время ее перестановки;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перегружать вышку;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в</w:t>
      </w:r>
      <w:r>
        <w:t>ыполнять ремонтные операции, открывать двери люльки и находиться на стреловых частях во время работы на высоте;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поднимать в люльке вышки длинномерные грузы;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5) работать с вышкой при отсутствии или неправильной установке страховочной гайки в приводах под</w:t>
      </w:r>
      <w:r>
        <w:t>ъема секции;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6) самостоятельно изменять конструкцию вышки.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000000" w:rsidRDefault="008D7BAD">
      <w:pPr>
        <w:pStyle w:val="ConsPlusTitle"/>
        <w:jc w:val="center"/>
      </w:pPr>
      <w:r>
        <w:t>водоснабжения и водоотведения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</w:t>
      </w:r>
      <w:r>
        <w:t>о работ в неосвещенных местах не допускается.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140. Места производства работ в условиях уличного движения должны ограждаться</w:t>
      </w:r>
      <w:r>
        <w:t>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142. Во время обхода и осмотра трасс сетей водоснабжения и водоотведения </w:t>
      </w:r>
      <w:r>
        <w:t>одним работником запрещается открывать крышки люков колодцев.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</w:t>
      </w:r>
      <w:r>
        <w:t>ть снабжены специальными ключами для открывания люков и переносными знаками-ограждениями.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выполнять какие-либо ремонтные или восстановительные работы;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спускаться в колодцы;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пользоваться открытым огнем и курить у открытых колодцев.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</w:t>
      </w:r>
      <w:r>
        <w:t xml:space="preserve"> метатенки) следует руководствоваться требованиями </w:t>
      </w:r>
      <w:hyperlink r:id="rId13" w:tooltip="Приказ Минтруда России от 15.12.2020 N 902н &quot;Об утверждении Правил по охране труда при работе в ограниченных и замкнутых пространствах&quot; (Зарегистрировано в Минюсте России 30.12.2020 N 61967)------------ Не вступил в силу{КонсультантПлюс}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</w:t>
      </w:r>
      <w:r>
        <w:t xml:space="preserve">кнутых пространствах, утверждаемых Минтрудом России в соответствии с </w:t>
      </w:r>
      <w:hyperlink r:id="rId14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</w:t>
      </w:r>
      <w:r>
        <w:t>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Работа на сетях водоснабжения и водоотведения, связанная со спуском в колодцы, камеры, резервуары и др</w:t>
      </w:r>
      <w:r>
        <w:t>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147. При выполнении работ, связанных со спуском в</w:t>
      </w:r>
      <w:r>
        <w:t xml:space="preserve"> колодцы, камеры и резервуары, обязанности членов бригады распределяются следующим образом: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а) один из членов бригады выполняет работы в колодце (камере);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</w:t>
      </w:r>
      <w:r>
        <w:t>м связь;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148. Запрещается отвлекать наблюдаю</w:t>
      </w:r>
      <w:r>
        <w:t>щего работника для выполнения других работ до тех пор, пока работающий в колодце (камере) не выйдет на поверхность.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150.</w:t>
      </w:r>
      <w:r>
        <w:t xml:space="preserve">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151. При производстве работ в колодцах, камерах бригада обязана: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перед выполнением работ на проезжей ча</w:t>
      </w:r>
      <w:r>
        <w:t>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</w:t>
      </w:r>
      <w:r>
        <w:t xml:space="preserve">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</w:t>
      </w:r>
      <w:r>
        <w:t>у без соответствующих средств индивидуальной защиты запрещается;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</w:t>
      </w:r>
      <w:r>
        <w:t>анализатором или газосигнализатором.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153. Если газ из колодца или камеры не удаляется или идет его поступление, спуск</w:t>
      </w:r>
      <w:r>
        <w:t xml:space="preserve">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</w:t>
      </w:r>
      <w:r>
        <w:t>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</w:t>
      </w:r>
      <w:r>
        <w:t>ниях, должен производиться только после освобождения их от воды и исключения возможности внезапного затопления.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</w:t>
      </w:r>
      <w:r>
        <w:t>альным канатом или другим способом.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до начала работы коллектор освобождают от сточной воды;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открывают</w:t>
      </w:r>
      <w:r>
        <w:t xml:space="preserve"> крышки люков смотровых колодцев для проветривания коллектора;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устанавливают на колодцах временные решетки;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4) организуют дежурный пост.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</w:t>
      </w:r>
      <w:r>
        <w:t>а камеры, в которых выполняется работа, необходимо устанавливать пробку в вышерасположенном колодце.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</w:t>
      </w:r>
      <w:r>
        <w:t>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 xml:space="preserve">X. Требования охраны труда при </w:t>
      </w:r>
      <w:r>
        <w:t>работе</w:t>
      </w:r>
    </w:p>
    <w:p w:rsidR="00000000" w:rsidRDefault="008D7BAD">
      <w:pPr>
        <w:pStyle w:val="ConsPlusTitle"/>
        <w:jc w:val="center"/>
      </w:pPr>
      <w:r>
        <w:t>в емкостных сооружениях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 xml:space="preserve">159. При работе внутри емкостных сооружений следует руководствоваться требованиями </w:t>
      </w:r>
      <w:hyperlink r:id="rId15" w:tooltip="Приказ Минтруда России от 15.12.2020 N 902н &quot;Об утверждении Правил по охране труда при работе в ограниченных и замкнутых пространствах&quot; (Зарегистрировано в Минюсте России 30.12.2020 N 61967)------------ Не вступил в силу{КонсультантПлюс}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</w:t>
      </w:r>
      <w:r>
        <w:t xml:space="preserve"> в соответствии с </w:t>
      </w:r>
      <w:hyperlink r:id="rId16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</w:t>
      </w:r>
      <w:r>
        <w:t>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160. Для выполнения работ, связанных со спуском работников в емкостные сооружения, необходимо назна</w:t>
      </w:r>
      <w:r>
        <w:t>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</w:t>
      </w:r>
      <w:r>
        <w:t>ься в руках одного из наблюдающих.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161. Если работник, находящийся внутри емкостного сооружения, почувствует недомоган</w:t>
      </w:r>
      <w:r>
        <w:t>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Спускаться в емкостное сооружение для оказания помощи пострадавшему без соответствую</w:t>
      </w:r>
      <w:r>
        <w:t>щих средств индивидуальной защиты органов дыхания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У колодцев с открыт</w:t>
      </w:r>
      <w:r>
        <w:t>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</w:t>
      </w:r>
      <w:r>
        <w:t>64. Перед спуском в емкостные сооружения они должны быть проверены на отсутствие загазованности с помощью газоанализаторов.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166. При обнаружении газа</w:t>
      </w:r>
      <w:r>
        <w:t xml:space="preserve"> необходимо принять меры по его удалению путем естественного или принудительного вентилирования.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Эффективность вентилирования контролируется повторным анализом воздуха непосредственно </w:t>
      </w:r>
      <w:r>
        <w:lastRenderedPageBreak/>
        <w:t>перед началом работ.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167. Водопроводный колодец может быть освобожден от</w:t>
      </w:r>
      <w:r>
        <w:t xml:space="preserve"> газа путем заполнения его водой из находящегося в нем пожарного гидранта.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168. Работы, выполняемые вну</w:t>
      </w:r>
      <w:r>
        <w:t>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</w:t>
      </w:r>
      <w:r>
        <w:t>роверяться на герметичность.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Продолжительность времени отдыха работника</w:t>
      </w:r>
      <w:r>
        <w:t xml:space="preserve"> с выходом из емкостного сооружения должна составлять не менее 20 минут.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</w:t>
      </w:r>
      <w:r>
        <w:t>шает 200 мм, выполнять работы в емкостном сооружении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</w:t>
      </w:r>
      <w:r>
        <w:t>борудование, материалы и инструмент, применявшиеся при выполнении работ, удалены с мест выполнения работ.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000000" w:rsidRDefault="008D7BAD">
      <w:pPr>
        <w:pStyle w:val="ConsPlusTitle"/>
        <w:jc w:val="center"/>
      </w:pPr>
      <w:r>
        <w:t>водозаборных сооружений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</w:t>
      </w:r>
      <w:r>
        <w:t>звлечения решеток из воды.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176. Очистку входных решеток оголовка </w:t>
      </w:r>
      <w:r>
        <w:t>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определении несущей способ</w:t>
      </w:r>
      <w:r>
        <w:t>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177. Измерение толщины льда должно производиться: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зимой - один раз в 10 дней;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осенью и весной при повышении те</w:t>
      </w:r>
      <w:r>
        <w:t>мпературы воздуха до 0 °C и выше на фоне установившихся отрицательных температур - ежедневно.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178. При работе с поверхности воды с использованием плавсредств или с поверхности л</w:t>
      </w:r>
      <w:r>
        <w:t>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</w:t>
      </w:r>
      <w:r>
        <w:t xml:space="preserve"> членами бригады.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180. Эксплуатация и ремонт оборудования в подзем</w:t>
      </w:r>
      <w:r>
        <w:t>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Перед спуском в указанные павильоны и в процессе работы необходимо постоянно контролировать состояние воздушной среды на наличие </w:t>
      </w:r>
      <w:r>
        <w:t>загазованности.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182.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выполнение работ на плавсредствах на реках и каналах при ветре скоростью с</w:t>
      </w:r>
      <w:r>
        <w:t>выше 5 м/с или волнении воды более 3 баллов;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выход на лед для выполнения всех видов работ в период замерзания при</w:t>
      </w:r>
      <w:r>
        <w:t xml:space="preserve"> образовании полос льда, смерзшихся с берегами реки (забереги), и ледяных перемычек (смыкания заберегов);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</w:t>
      </w:r>
      <w:r>
        <w:t>дяного покрова и появлении подвижек льда;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000000" w:rsidRDefault="008D7BAD">
      <w:pPr>
        <w:pStyle w:val="ConsPlusTitle"/>
        <w:jc w:val="center"/>
      </w:pPr>
      <w:r>
        <w:t>насосных станций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184. При эк</w:t>
      </w:r>
      <w:r>
        <w:t>сплуатации насосных станций работники должны выполнять следующие требования: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</w:t>
      </w:r>
      <w:r>
        <w:t>ции;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проводить в установленные сроки осмотры и ремонт оборудования;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</w:t>
      </w:r>
      <w:r>
        <w:t>ате следующих неисправностей: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возникновение посторонних звуков (шума, стука);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повышение вибрации по сравнению с нормальным режимом работы;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4) подплавле</w:t>
      </w:r>
      <w:r>
        <w:t>ние подшипников скольжения или выходе из строя подшипников качения;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5) падение давления масла ниже допустимого значения;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7) превышение номинального тока работы электродвигателей насосных а</w:t>
      </w:r>
      <w:r>
        <w:t>грегатов;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8) появление дыма.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</w:t>
      </w:r>
      <w:r>
        <w:t>овать агрегаты во время работы и тормозить вручную движущиеся их части.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187. Осуществление работ в помеще</w:t>
      </w:r>
      <w:r>
        <w:t>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</w:t>
      </w:r>
      <w:r>
        <w:t>льной сигнализации (звуковой, световой) и аварийной вентиляции.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</w:t>
      </w:r>
      <w:r>
        <w:t>ала.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</w:t>
      </w:r>
      <w:r>
        <w:t>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000000" w:rsidRDefault="008D7BAD">
      <w:pPr>
        <w:pStyle w:val="ConsPlusTitle"/>
        <w:jc w:val="center"/>
      </w:pPr>
      <w:r>
        <w:t>сооружений водоснабжения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</w:t>
      </w:r>
      <w:r>
        <w:t>удования.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191. На складах реагентов очистных сооружений водоснабжения запрещается хранени</w:t>
      </w:r>
      <w:r>
        <w:t>е: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взрывоопасных и огнеопасных веществ, смазочных материалов;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пищевых продуктов.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192. Реагенты, содержащие фтор, сернистый газ и его растворы, являются ядовитыми в</w:t>
      </w:r>
      <w:r>
        <w:t>еществами и при работе с ними необходимо соблюдать требования, предъявляемые к СДЯВ.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</w:t>
      </w:r>
      <w:r>
        <w:t xml:space="preserve">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</w:t>
      </w:r>
      <w:r>
        <w:lastRenderedPageBreak/>
        <w:t>дистиллированной водой, и при необходимости принят</w:t>
      </w:r>
      <w:r>
        <w:t>ь душ.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</w:t>
      </w:r>
      <w:r>
        <w:t>ужения работнику материалов и инструмента.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Крышки люков во время выполнения работ должны быть открыты.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000000" w:rsidRDefault="008D7BAD">
      <w:pPr>
        <w:pStyle w:val="ConsPlusTitle"/>
        <w:jc w:val="center"/>
      </w:pPr>
      <w:r>
        <w:t>по очистке сточных вод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195. При эксп</w:t>
      </w:r>
      <w:r>
        <w:t>луатации сооружений для очистки сточных вод должен быть исключен непосредственный контакт работников со сточными водами.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</w:t>
      </w:r>
      <w:r>
        <w:t>ически очищаться. Очистка должна производиться только после полной остановки граблей.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Снимать механические примеси (отбр</w:t>
      </w:r>
      <w:r>
        <w:t>осы) с граблей непосредственно руками без применения средств индивидуальной защиты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</w:t>
      </w:r>
      <w:r>
        <w:t>и средствами, используя при этом соответствующие средства индивидуальной защиты работников.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</w:t>
      </w:r>
      <w:r>
        <w:t>ации.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199. Отбор проб сточных вод из открытых сооружений должен производить</w:t>
      </w:r>
      <w:r>
        <w:t>ся с огражденных рабочих площадок.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202. Вращающиеся части приво</w:t>
      </w:r>
      <w:r>
        <w:t>дов илоскребов отстойников должны быть ограждены.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204. Засорившиеся вращающиеся и стационарные оросители б</w:t>
      </w:r>
      <w:r>
        <w:t xml:space="preserve">иофильтров должны очищаться только </w:t>
      </w:r>
      <w:r>
        <w:lastRenderedPageBreak/>
        <w:t>после прекращения их работы.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</w:t>
      </w:r>
      <w:r>
        <w:t>держать в чистоте и своевременно ремонтировать.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000000" w:rsidRDefault="008D7BAD">
      <w:pPr>
        <w:pStyle w:val="ConsPlusTitle"/>
        <w:jc w:val="center"/>
      </w:pPr>
      <w:r>
        <w:t>по обработке осадка сточных вод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206. Эксплуатация оборудования для механич</w:t>
      </w:r>
      <w:r>
        <w:t>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207. При проведении ремонтных работ в загазованной среде помещений должны применяться </w:t>
      </w:r>
      <w:r>
        <w:t>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Применение в загазованной среде электроинструмента, </w:t>
      </w:r>
      <w:r>
        <w:t>дающего искрение, запрещается. Полы в зоне работ должны быть покрыты резиновыми ковриками.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208. При выполнении работ в метантенке необходимо отключ</w:t>
      </w:r>
      <w:r>
        <w:t>ить его от газовой сети, установив заглушки.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Запрещается нахождение работников и выполнение каких-либо работ в помещениях метантенков при неработающей </w:t>
      </w:r>
      <w:r>
        <w:t>вентиляции.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210. Отогревать замерзшие участки газопроводов необходимо горячей водой, паром или горячим</w:t>
      </w:r>
      <w:r>
        <w:t xml:space="preserve"> песком.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Работники должны бы</w:t>
      </w:r>
      <w:r>
        <w:t>ть обеспечены изолирующими средствами индивидуальной защиты органов дыхания.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213. Сооружения иловых площадок для сушки осадка должны иметь подходы и</w:t>
      </w:r>
      <w:r>
        <w:t xml:space="preserve"> ограждения, </w:t>
      </w:r>
      <w:r>
        <w:lastRenderedPageBreak/>
        <w:t>обеспечивающие безопасную работу обслуживающих работников в соответствии с проектной документацией.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</w:t>
      </w:r>
      <w:r>
        <w:t>ия, а также предусмотрена телефонная связь.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000000" w:rsidRDefault="008D7BAD">
      <w:pPr>
        <w:pStyle w:val="ConsPlusTitle"/>
        <w:jc w:val="center"/>
      </w:pPr>
      <w:r>
        <w:t>обеззараживания вод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215. Перед входом на склады хлора и аммиака, а также в до</w:t>
      </w:r>
      <w:r>
        <w:t>заторные необходимо убедиться в исправной работе вентиляции и в отсутствии загазованности в складских помещениях.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при входе в помещения, в которых возможно выделение хлора и амми</w:t>
      </w:r>
      <w:r>
        <w:t>ака;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при взвешивании хлорной извести и приготовлении извес</w:t>
      </w:r>
      <w:r>
        <w:t>ткового раствора.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218. Электролизные установки должны располагаться в помещениях с предусмотренно</w:t>
      </w:r>
      <w:r>
        <w:t>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</w:t>
      </w:r>
      <w:r>
        <w:t>оектной документацией должно быть заземлено.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220. Размещение</w:t>
      </w:r>
      <w:r>
        <w:t xml:space="preserve">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</w:t>
      </w:r>
      <w:r>
        <w:t>ствами индивидуальной защиты работников.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222. Защитные крышки на торцевых стенках бактерицидной установки необходимо снимат</w:t>
      </w:r>
      <w:r>
        <w:t>ь только через 15 минут после отключения установки.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224. При </w:t>
      </w:r>
      <w:r>
        <w:t>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225. Разлившийся гипохлорит натрия необходимо смывать водой.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</w:t>
      </w:r>
      <w:r>
        <w:t xml:space="preserve"> медицинскую организацию.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000000" w:rsidRDefault="008D7BAD">
      <w:pPr>
        <w:pStyle w:val="ConsPlusTitle"/>
        <w:jc w:val="center"/>
      </w:pPr>
      <w:r>
        <w:t>и посадочных работах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</w:t>
      </w:r>
      <w:r>
        <w:t xml:space="preserve"> могут привести к поломке инструмента и приспособлений или явиться причиной травмирования работников.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</w:t>
      </w:r>
      <w:r>
        <w:t xml:space="preserve"> 10 м от места выполнения работ.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</w:t>
      </w:r>
      <w:r>
        <w:t>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На небольших участк</w:t>
      </w:r>
      <w:r>
        <w:t>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231. Подготовку почвы под газоны и цветочники (вспашку, рыхление, укатку) и косьбу газонов н</w:t>
      </w:r>
      <w:r>
        <w:t>а больших участках необходимо производить с помощью малогабаритных тракторов, моторных фрез, газонокосилок.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</w:t>
      </w:r>
      <w:r>
        <w:t>й их вывозкой.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обработке почвы ручным инструмент</w:t>
      </w:r>
      <w:r>
        <w:t>ом работники должны располагаться друг от друга на расстоянии не ближе 3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</w:t>
      </w:r>
      <w:r>
        <w:t>ри выполнении этой работы работник должен находиться с наветренной стороны, перемещаясь в сторону ветра.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</w:t>
      </w:r>
      <w:r>
        <w:t>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Разработка грунта в зоне действующих подземных коммуникаций должна производиться в присутствии р</w:t>
      </w:r>
      <w:r>
        <w:t>уководителя работ при наличии письменного разрешения организации, осуществляющей их эксплуатацию.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возникновении опасных ситуаций (оползни грунта, обрыв прово</w:t>
      </w:r>
      <w:r>
        <w:t>дов линий электропередачи) работы должны быть прекращены, работники выведены из опасной зоны, а опасные места ограждены.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</w:t>
      </w:r>
      <w:r>
        <w:t xml:space="preserve"> полной остановки агрегата.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</w:t>
      </w:r>
      <w:r>
        <w:t>жущих частей фрезы.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241. В случае попадания электрофрезы на камни, корни и др</w:t>
      </w:r>
      <w:r>
        <w:t>угие твердые предметы необходимо выключить двигатель, и после остановки режущего инструмента осмотреть весь механизм.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</w:t>
      </w:r>
      <w:r>
        <w:t>го неисправно предохранительное устройство, отключающее рабочий орган при встрече с препятствием.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</w:t>
      </w:r>
      <w:r>
        <w:t xml:space="preserve">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Работа на склоне на одной вертикали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</w:t>
      </w:r>
      <w:r>
        <w:t>ри кабины трактора с нагорной стороны должны быть открыты.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246. При организации работы террасерами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выдвигать отвал за край откоса;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работать на мокром глинистом грунте и в дождливую погоду;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выезжать на насыпную часть грунта подгорной г</w:t>
      </w:r>
      <w:r>
        <w:t>усеницей;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247. Подъем, перемещение и установку в</w:t>
      </w:r>
      <w:r>
        <w:t xml:space="preserve"> посадочные ямы крупногабаритного посадочного материала необходимо производить с применением грузоподъемных механизмов.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</w:t>
      </w:r>
      <w:r>
        <w:t>ной защиты рук.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249.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при устройстве газонов применять для укатки почвы ручные катки массой бо</w:t>
      </w:r>
      <w:r>
        <w:t>лее 50 кг;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Косить газоны во время дождя, густого туман</w:t>
      </w:r>
      <w:r>
        <w:t>а (при видимости менее 50 м) и при сильном ветре (более 6 баллов)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Одновременно проводится осмотр состояния защитного кожуха, систем</w:t>
      </w:r>
      <w:r>
        <w:t xml:space="preserve"> питания двигателя и зажигания.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Места соеди</w:t>
      </w:r>
      <w:r>
        <w:t>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Приемная труба глушителя и сам глушитель не должны иметь трещин</w:t>
      </w:r>
      <w:r>
        <w:t>, разрывов металла и сквозной коррозии.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</w:t>
      </w:r>
      <w:r>
        <w:t>ъемы.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Количество и места расположения ште</w:t>
      </w:r>
      <w:r>
        <w:t>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254. Кабель, соединяющий газонокосилку со штепсельным разъемо</w:t>
      </w:r>
      <w:r>
        <w:t>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</w:t>
      </w:r>
      <w:r>
        <w:t>е предметы.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258. Очищать нож режущего ап</w:t>
      </w:r>
      <w:r>
        <w:t>парата газонокосилки от травы необходимо специальными щетками.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259. При работе с газонокосилкой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использовать газонокосилки, оборудованные механическим двигателем, при ска</w:t>
      </w:r>
      <w:r>
        <w:t>шивании газонов на высоту менее 2 см;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</w:t>
      </w:r>
      <w:r>
        <w:t>ле газонокосилки;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5) применять для заправки газонокосилки этилированный бензин;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260. Если в </w:t>
      </w:r>
      <w:r>
        <w:t>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</w:t>
      </w:r>
      <w:r>
        <w:t>окосилку путем отключения штепсельного разъема.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263. При переходе с участка на участок ручная коса должна быть закрыта чехлом или обернута тка</w:t>
      </w:r>
      <w:r>
        <w:t>нью.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264. При кошении газонов ручной косой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000000" w:rsidRDefault="008D7BAD">
      <w:pPr>
        <w:pStyle w:val="ConsPlusTitle"/>
        <w:jc w:val="center"/>
      </w:pPr>
      <w:r>
        <w:t>деревьев в населенных пунктах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</w:t>
      </w:r>
      <w:r>
        <w:t>ое время суток.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266. Территория в радиусе 50 метров от места</w:t>
      </w:r>
      <w:r>
        <w:t xml:space="preserve"> валки деревьев должна быть ограждена переносными запрещающими знаками "Проход и проезд запрещены! Валка деревьев".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С</w:t>
      </w:r>
      <w:r>
        <w:t>резать кустарник на скверах и бульварах необходимо только в том случае, если он мешает подойти к основанию ствола дерева.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268. Запрещается выполнять работы по формированию кроны и валке деревьев при силе ветра более 6 баллов, на склонах круче 15° - более 5</w:t>
      </w:r>
      <w:r>
        <w:t xml:space="preserve"> баллов, а также в грозу, ливневые дожди, гололед, снегопад и туман, когда видимость составляет менее 50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270. При работе у проезжей части дороги, ули</w:t>
      </w:r>
      <w:r>
        <w:t>цы место выполнения работ должно быть ограждено.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валка деревьев одним работником без помощника.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</w:t>
      </w:r>
      <w:r>
        <w:t>работ.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274. Сухие и зависшие сучья должны быть удалены до начала валки.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275. Запрещается валка деревьев в сторону зданий и сооружений</w:t>
      </w:r>
      <w:r>
        <w:t>, расположенных в зоне падения дерева.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 w:rsidR="00317FE5">
        <w:rPr>
          <w:noProof/>
          <w:position w:val="-4"/>
        </w:rPr>
        <w:drawing>
          <wp:inline distT="0" distB="0" distL="0" distR="0">
            <wp:extent cx="612140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толщине ствола, имеющие наклон более 2°, необходимо валить в сторону наклона дерева.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Кривые деревья необходи</w:t>
      </w:r>
      <w:r>
        <w:t>мо валить в сторону внутренней кривизны, а деревья с развилкой - в сторону, перпендикулярную плоскости развилки.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277. При валке деревьев на склонах с углом 15° и более направление</w:t>
      </w:r>
      <w:r>
        <w:t xml:space="preserve"> валки необходимо выбирать по склону под углом 45° по обе стороны перпендикуляра к горизонтали склона.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</w:t>
      </w:r>
      <w:r>
        <w:t>метра комля.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280. При валке сухостойных или больных деревьев их необходимо</w:t>
      </w:r>
      <w:r>
        <w:t xml:space="preserve"> осмотреть, отстучать валочной вилкой или шестом длиной 6 - 7 м и, только убедившись в их устойчивости, сделать подпил и пропил.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281. При валке деревьев, породы которых склонны к растрескиванию (ясень, клен, дуб, осина), даже при незначительном (менее 2°) </w:t>
      </w:r>
      <w:r>
        <w:t>наклоне ствола, глубину подпила следует увеличить до 1/2 диаметра комля.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</w:t>
      </w:r>
      <w:r>
        <w:t xml:space="preserve"> деревом и бандажом плотно загнать клин. Предварительно в месте бандажа необходимо тщательно очистить </w:t>
      </w:r>
      <w:r>
        <w:lastRenderedPageBreak/>
        <w:t>пробковый слой коры.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</w:t>
      </w:r>
      <w:r>
        <w:t>чить глубину пропила на глубину нароста.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</w:t>
      </w:r>
      <w:r>
        <w:t>быть не менее 1/3 диаметра ствола в месте спиливания.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284. Ширина недопила должна быть при диаметре дерева до 40 см на высоте груди работника - не менее 2 см, при диаметре дерева от</w:t>
      </w:r>
      <w:r>
        <w:t xml:space="preserve"> 40 до 60 см - не менее 3 см и при </w:t>
      </w:r>
      <w:r w:rsidR="00317FE5">
        <w:rPr>
          <w:noProof/>
          <w:position w:val="-4"/>
        </w:rPr>
        <w:drawing>
          <wp:inline distT="0" distB="0" distL="0" distR="0">
            <wp:extent cx="620395" cy="182880"/>
            <wp:effectExtent l="0" t="0" r="825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диаметре дерева - не менее 4 см.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наличии напенной гнили ширину недопила увеличивают на 2 - 3 см.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При валке дерев</w:t>
      </w:r>
      <w:r>
        <w:t>ьев с боковым наклоном или боковом по отношению к направлению валки ветре недопил должен иметь форму клина.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</w:t>
      </w:r>
      <w:r>
        <w:t>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</w:t>
      </w:r>
      <w:r>
        <w:t>том длиной 6 - 7 м и, только убедившись в достаточной их устойчивости, сделать подпил и пропил с особой осторожностью.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</w:t>
      </w:r>
      <w:r>
        <w:t>ьщики немедленно прекращают работу и отходят в безопасное место.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289. Запрещается влезать на подпиленное дерево.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вращением зависшего дерева вокруг его оси, при этом вращат</w:t>
      </w:r>
      <w:r>
        <w:t>ь дерево необходимо от себя;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оттягиванием комля зависшего дерева вагами в ст</w:t>
      </w:r>
      <w:r>
        <w:t>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оттаскиванием комля зависшего дерева в сторону воротом;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5) оттаскиванием комля зависшего дерева в сторону или назад перено</w:t>
      </w:r>
      <w:r>
        <w:t>сным ручным блоком (талью);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291. При снятии зависшего дерева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1) спиливать то дерево, на которое опирается зависшее </w:t>
      </w:r>
      <w:r>
        <w:t>дерево, и обрубать сучья, на которых зависло дерево;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2) отпиливать чураки от зависшего дерева;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5) снимать зависшее дерево веревкой длиной менее 30 м;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292. Сломанную часть ствола необходимо валить с помощью ручной лебедки. В случае отсутствия лебедки комлевая часть </w:t>
      </w:r>
      <w:r>
        <w:t>дерева со сломом валится под углом 90° к вертикальной плоскости, проходящей через ось сломанного дерева.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</w:t>
      </w:r>
      <w:r>
        <w:t>ечном направлении тросом (чокером), который закрепляется как можно ближе к кроне.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295. Перед спиливанием дерева по</w:t>
      </w:r>
      <w:r>
        <w:t xml:space="preserve"> частям необходимо полностью очистить его от сучьев и срезать вершину.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297. </w:t>
      </w:r>
      <w:r w:rsidR="00317FE5">
        <w:rPr>
          <w:noProof/>
          <w:position w:val="-5"/>
        </w:rPr>
        <w:drawing>
          <wp:inline distT="0" distB="0" distL="0" distR="0">
            <wp:extent cx="564515" cy="19875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вершину дерева нео</w:t>
      </w:r>
      <w:r>
        <w:t>бходимо следующим образом: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</w:t>
      </w:r>
      <w:r>
        <w:t>ен 120°;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</w:t>
      </w:r>
      <w:r>
        <w:t>опасное расстояние;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298. Срубать сучья и вершину стоящего дерева топором запреща</w:t>
      </w:r>
      <w:r>
        <w:t>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300. Если растущее дерево имеет две и более вершины, то в начале спиливается одна вершина, затем другая </w:t>
      </w:r>
      <w:r>
        <w:t>и последующие.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Спиливать чураки необходимо</w:t>
      </w:r>
      <w:r>
        <w:t xml:space="preserve"> до тех пор, пока рабочая площадка позволяет спилить и свалить оставшийся ствол.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302. Запрещается сбрасывать спиленные чураки на землю.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 xml:space="preserve">Чураки необходимо опускать плавно, без толчков и при помощи веревки, один конец которой должен быть привязан к середине </w:t>
      </w:r>
      <w:r>
        <w:t>чурака, а другой находиться в руках работника.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304. При любых перерывах в рабо</w:t>
      </w:r>
      <w:r>
        <w:t>те секатор должен быть закрыт и положен в инструментальную сумку.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306. При выполнении работ по формированию крон запрещается: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1) вставать на оград</w:t>
      </w:r>
      <w:r>
        <w:t>у или решетку;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2) залезать на деревья;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4) разбрасывать срезанные ветки в стороны.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</w:t>
      </w:r>
      <w:r>
        <w:t>) документации организации-изготовителя электрокусторезов.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</w:t>
      </w:r>
      <w:r>
        <w:t>кументации организации-изготовителя электрокустореза.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310. Запрещается выполнять работу, используя вместо средств подмащивания ящики, скамейки или другие предметы.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000000" w:rsidRDefault="008D7BAD">
      <w:pPr>
        <w:pStyle w:val="ConsPlusTitle"/>
        <w:jc w:val="center"/>
      </w:pPr>
      <w:r>
        <w:t>(пестицидами) и минеральными удобрен</w:t>
      </w:r>
      <w:r>
        <w:t>иями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</w:t>
      </w:r>
      <w:r>
        <w:t>ниями.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314. Емкости для аммиака (резервуары, цистерны, баки растениепитателей) допускается наполнять водным аммиаком не более чем </w:t>
      </w:r>
      <w:r>
        <w:t>на 93% их емкости, а безводным аммиаком - на 85%.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316. Тара из-под сыпучих минеральных удобрений (полиэтиленовые </w:t>
      </w:r>
      <w:r>
        <w:t>мешки, банки) должна быть очищена от остатков минеральных удобрений и промыта водой.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Использовать тару для хранения и перевозки пищевых продуктов и питьевой воды запрещается.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317. Машины и инвентарь, используемые для работ с минеральными удобрениями, должн</w:t>
      </w:r>
      <w:r>
        <w:t>ы храниться в специально отведенных изолированных и огражденных местах.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318. Остатки удобрений должны быть собраны и возвращены на склад.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000000" w:rsidRDefault="008D7BAD">
      <w:pPr>
        <w:pStyle w:val="ConsPlusTitle"/>
        <w:jc w:val="center"/>
      </w:pPr>
      <w:r>
        <w:t>к транспортировке и хранению исходных материалов,</w:t>
      </w:r>
    </w:p>
    <w:p w:rsidR="00000000" w:rsidRDefault="008D7BAD">
      <w:pPr>
        <w:pStyle w:val="ConsPlusTitle"/>
        <w:jc w:val="center"/>
      </w:pPr>
      <w:r>
        <w:t>полуфабрикатов, готовой</w:t>
      </w:r>
      <w:r>
        <w:t xml:space="preserve"> продукции и отходов производства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</w:t>
      </w:r>
      <w:r>
        <w:t>тов, их распыление и выделение в атмосферу.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 xml:space="preserve">321. Запрещается хранить перхлорвиниловые лакокрасочные материалы и растворители в </w:t>
      </w:r>
      <w:r>
        <w:t>подвалах жилых зданий.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</w:t>
      </w:r>
      <w:r>
        <w:t>била и молотка. Вывинчивать пробки необходимо искробезопасным ключом из цветного металла.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Запрещается хранение праймера и бензина под жилыми помещениями.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</w:t>
      </w:r>
      <w:r>
        <w:t xml:space="preserve"> следует использовать растворители.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Места, пр</w:t>
      </w:r>
      <w:r>
        <w:t>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Бутыли с кислотами должны поста</w:t>
      </w:r>
      <w:r>
        <w:t>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327. Хранить кислоты в одном помещении с другими материалами з</w:t>
      </w:r>
      <w:r>
        <w:t>апрещается.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328. Поваренную соль следует хранить на складах мокрого х</w:t>
      </w:r>
      <w:r>
        <w:t>ранения. Допускается применение складов сухого хранения, при этом слой соли не должен превышать 2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lastRenderedPageBreak/>
        <w:t>329. Гипохлорит натрия не допускается хранить вместе с органическими продуктами, горючими материалами и кислотами.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Гипохлорит натрия хранят в специальных и</w:t>
      </w:r>
      <w:r>
        <w:t>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330. Пылевидные материалы необходимо хранить в плотно закрытых контейнерах, ящиках</w:t>
      </w:r>
      <w:r>
        <w:t>, ларях. При хранении пылевидных материалов в бумажных мешках мешки размещаются в закрытых сухих помещениях.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332. Карбид кальция следует хранить в металлических зак</w:t>
      </w:r>
      <w:r>
        <w:t>рытых барабанах в сухом, неотапливаемом, вентилируемом помещении на стеллажах высотой не менее 250 мм от уровня пола.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Уровень пола скл</w:t>
      </w:r>
      <w:r>
        <w:t>адских помещений должен быть на 0,2 м выше спланированной отметки прилегающей территории.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Ширина проходов между улож</w:t>
      </w:r>
      <w:r>
        <w:t>енными в штабеля барабанами с карбидом кальция должна быть не менее 1,5 м.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right"/>
        <w:outlineLvl w:val="1"/>
      </w:pPr>
      <w:r>
        <w:t>Приложение</w:t>
      </w:r>
    </w:p>
    <w:p w:rsidR="00000000" w:rsidRDefault="008D7BAD">
      <w:pPr>
        <w:pStyle w:val="ConsPlusNormal"/>
        <w:jc w:val="right"/>
      </w:pPr>
      <w:r>
        <w:t>к Правилам по охране труда</w:t>
      </w:r>
    </w:p>
    <w:p w:rsidR="00000000" w:rsidRDefault="008D7BAD">
      <w:pPr>
        <w:pStyle w:val="ConsPlusNormal"/>
        <w:jc w:val="right"/>
      </w:pPr>
      <w:r>
        <w:t>в жилищно-коммунальном хозяйстве,</w:t>
      </w:r>
    </w:p>
    <w:p w:rsidR="00000000" w:rsidRDefault="008D7BAD">
      <w:pPr>
        <w:pStyle w:val="ConsPlusNormal"/>
        <w:jc w:val="right"/>
      </w:pPr>
      <w:r>
        <w:t>утвержденным приказом</w:t>
      </w:r>
    </w:p>
    <w:p w:rsidR="00000000" w:rsidRDefault="008D7BAD">
      <w:pPr>
        <w:pStyle w:val="ConsPlusNormal"/>
        <w:jc w:val="right"/>
      </w:pPr>
      <w:r>
        <w:t>Министерства труда</w:t>
      </w:r>
    </w:p>
    <w:p w:rsidR="00000000" w:rsidRDefault="008D7BAD">
      <w:pPr>
        <w:pStyle w:val="ConsPlusNormal"/>
        <w:jc w:val="right"/>
      </w:pPr>
      <w:r>
        <w:t>и социальной защиты</w:t>
      </w:r>
    </w:p>
    <w:p w:rsidR="00000000" w:rsidRDefault="008D7BAD">
      <w:pPr>
        <w:pStyle w:val="ConsPlusNormal"/>
        <w:jc w:val="right"/>
      </w:pPr>
      <w:r>
        <w:t>Российской Федерации</w:t>
      </w:r>
    </w:p>
    <w:p w:rsidR="00000000" w:rsidRDefault="008D7BAD">
      <w:pPr>
        <w:pStyle w:val="ConsPlusNormal"/>
        <w:jc w:val="right"/>
      </w:pPr>
      <w:r>
        <w:t>от 29 октября 2020 г. N 758н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right"/>
      </w:pPr>
      <w:r>
        <w:t>Рекомендуемый образец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nformat"/>
        <w:jc w:val="both"/>
      </w:pPr>
      <w:bookmarkStart w:id="2" w:name="Par782"/>
      <w:bookmarkEnd w:id="2"/>
      <w:r>
        <w:t xml:space="preserve">                              НАРЯД-ДОПУСК N _____</w:t>
      </w:r>
    </w:p>
    <w:p w:rsidR="00000000" w:rsidRDefault="008D7BAD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000000" w:rsidRDefault="008D7BAD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000000" w:rsidRDefault="008D7BAD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 xml:space="preserve">                                 1. Наряд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1.1. Производителю работ __________________________________________________</w:t>
      </w:r>
    </w:p>
    <w:p w:rsidR="00000000" w:rsidRDefault="008D7BAD">
      <w:pPr>
        <w:pStyle w:val="ConsPlusNonformat"/>
        <w:jc w:val="both"/>
      </w:pPr>
      <w:r>
        <w:t xml:space="preserve">                             </w:t>
      </w:r>
      <w:r>
        <w:t xml:space="preserve"> (должность, наименование подразделения,</w:t>
      </w:r>
    </w:p>
    <w:p w:rsidR="00000000" w:rsidRDefault="008D7BAD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000000" w:rsidRDefault="008D7BAD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000000" w:rsidRDefault="008D7BA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>1.2.  При  подготовке   и  производ</w:t>
      </w:r>
      <w:r>
        <w:t>стве  работ  обеспечить  следующие  меры</w:t>
      </w:r>
    </w:p>
    <w:p w:rsidR="00000000" w:rsidRDefault="008D7BAD">
      <w:pPr>
        <w:pStyle w:val="ConsPlusNonformat"/>
        <w:jc w:val="both"/>
      </w:pPr>
      <w:r>
        <w:t>безопасности: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>1.3. Начать работы:   в _____ час. _____ мин. "__</w:t>
      </w:r>
      <w:r>
        <w:t>" ________________ 20__ г.</w:t>
      </w:r>
    </w:p>
    <w:p w:rsidR="00000000" w:rsidRDefault="008D7BAD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000000" w:rsidRDefault="008D7BAD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 xml:space="preserve"> </w:t>
      </w:r>
      <w:r>
        <w:t xml:space="preserve">          (наименование должности, фамилия и инициалы, подпись)</w:t>
      </w:r>
    </w:p>
    <w:p w:rsidR="00000000" w:rsidRDefault="008D7BAD">
      <w:pPr>
        <w:pStyle w:val="ConsPlusNonformat"/>
        <w:jc w:val="both"/>
      </w:pPr>
      <w:r>
        <w:t>1.6. С условиями работы ознакомлены: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Производитель работ ___________ "__" __________20__ г. ____________________</w:t>
      </w:r>
    </w:p>
    <w:p w:rsidR="00000000" w:rsidRDefault="008D7BAD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Д</w:t>
      </w:r>
      <w:r>
        <w:t>опускающий         ___________ "__" __________20__ г. ____________________</w:t>
      </w:r>
    </w:p>
    <w:p w:rsidR="00000000" w:rsidRDefault="008D7BAD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 xml:space="preserve">                                 2. Допуск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2.1. Инструктаж по охране труда в объеме инструкций ________</w:t>
      </w:r>
      <w:r>
        <w:t>_______________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000000" w:rsidRDefault="008D7BAD">
      <w:pPr>
        <w:pStyle w:val="ConsPlusNonformat"/>
        <w:jc w:val="both"/>
      </w:pPr>
      <w:r>
        <w:t xml:space="preserve">                      по кот</w:t>
      </w:r>
      <w:r>
        <w:t>орым проведен инструктаж)</w:t>
      </w:r>
    </w:p>
    <w:p w:rsidR="00000000" w:rsidRDefault="008D7BAD">
      <w:pPr>
        <w:pStyle w:val="ConsPlusNonformat"/>
        <w:jc w:val="both"/>
      </w:pPr>
      <w:r>
        <w:t>проведен бригаде в составе человек ______, в том числе:</w:t>
      </w:r>
    </w:p>
    <w:p w:rsidR="00000000" w:rsidRDefault="008D7B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</w:tr>
    </w:tbl>
    <w:p w:rsidR="00000000" w:rsidRDefault="008D7BAD">
      <w:pPr>
        <w:pStyle w:val="ConsPlusNormal"/>
        <w:jc w:val="both"/>
      </w:pPr>
    </w:p>
    <w:p w:rsidR="00000000" w:rsidRDefault="008D7BAD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000000" w:rsidRDefault="008D7BAD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000000" w:rsidRDefault="008D7BAD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Допускающий к работе _____________ "__" _______________ 20__ г</w:t>
      </w:r>
      <w:r>
        <w:t>.</w:t>
      </w:r>
    </w:p>
    <w:p w:rsidR="00000000" w:rsidRDefault="008D7BAD">
      <w:pPr>
        <w:pStyle w:val="ConsPlusNonformat"/>
        <w:jc w:val="both"/>
      </w:pPr>
      <w:r>
        <w:t xml:space="preserve">                       (подпись)</w:t>
      </w:r>
    </w:p>
    <w:p w:rsidR="00000000" w:rsidRDefault="008D7BAD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Производитель работ  _____________ "__" _______________ 20__ г.</w:t>
      </w:r>
    </w:p>
    <w:p w:rsidR="00000000" w:rsidRDefault="008D7BAD">
      <w:pPr>
        <w:pStyle w:val="ConsPlusNonformat"/>
        <w:jc w:val="both"/>
      </w:pPr>
      <w:r>
        <w:t xml:space="preserve">                       (подпись)</w:t>
      </w:r>
    </w:p>
    <w:p w:rsidR="00000000" w:rsidRDefault="008D7BAD">
      <w:pPr>
        <w:pStyle w:val="ConsPlusNonformat"/>
        <w:jc w:val="both"/>
      </w:pPr>
      <w:r>
        <w:t>2.4. Подготовку рабочего места проверил. Разрешаю приступить к про</w:t>
      </w:r>
      <w:r>
        <w:t>изводству</w:t>
      </w:r>
    </w:p>
    <w:p w:rsidR="00000000" w:rsidRDefault="008D7BAD">
      <w:pPr>
        <w:pStyle w:val="ConsPlusNonformat"/>
        <w:jc w:val="both"/>
      </w:pPr>
      <w:r>
        <w:t>работ.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Руководитель работ   _____________ "__" _______________ 20__ г.</w:t>
      </w:r>
    </w:p>
    <w:p w:rsidR="00000000" w:rsidRDefault="008D7BAD">
      <w:pPr>
        <w:pStyle w:val="ConsPlusNonformat"/>
        <w:jc w:val="both"/>
      </w:pPr>
      <w:r>
        <w:t xml:space="preserve">                       (подпись)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000000" w:rsidRDefault="008D7BAD">
      <w:pPr>
        <w:pStyle w:val="ConsPlusNonformat"/>
        <w:jc w:val="both"/>
      </w:pPr>
      <w:r>
        <w:t xml:space="preserve">                           на производство работ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lastRenderedPageBreak/>
        <w:t>3.1.</w:t>
      </w:r>
    </w:p>
    <w:p w:rsidR="00000000" w:rsidRDefault="008D7B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000000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</w:tr>
    </w:tbl>
    <w:p w:rsidR="00000000" w:rsidRDefault="008D7BAD">
      <w:pPr>
        <w:pStyle w:val="ConsPlusNormal"/>
        <w:jc w:val="both"/>
      </w:pPr>
    </w:p>
    <w:p w:rsidR="00000000" w:rsidRDefault="008D7BAD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00000" w:rsidRDefault="008D7BAD">
      <w:pPr>
        <w:pStyle w:val="ConsPlusNonformat"/>
        <w:jc w:val="both"/>
      </w:pPr>
      <w:r>
        <w:t>работ выведены.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Производитель работ          _______________  "__" ______________ 20__ г.</w:t>
      </w:r>
    </w:p>
    <w:p w:rsidR="00000000" w:rsidRDefault="008D7BAD">
      <w:pPr>
        <w:pStyle w:val="ConsPlusNonformat"/>
        <w:jc w:val="both"/>
      </w:pPr>
      <w:r>
        <w:t xml:space="preserve">              </w:t>
      </w:r>
      <w:r>
        <w:t xml:space="preserve">                  (подпись)</w:t>
      </w:r>
    </w:p>
    <w:p w:rsidR="00000000" w:rsidRDefault="008D7BAD">
      <w:pPr>
        <w:pStyle w:val="ConsPlusNonformat"/>
        <w:jc w:val="both"/>
      </w:pPr>
      <w:r>
        <w:t>Руководитель работ           _______________  "__" ______________ 20__ г.</w:t>
      </w:r>
    </w:p>
    <w:p w:rsidR="00000000" w:rsidRDefault="008D7BAD">
      <w:pPr>
        <w:pStyle w:val="ConsPlusNonformat"/>
        <w:jc w:val="both"/>
      </w:pPr>
      <w:r>
        <w:t xml:space="preserve">                                (подпись)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Примечание.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right"/>
        <w:outlineLvl w:val="1"/>
      </w:pPr>
      <w:r>
        <w:t>Приложение</w:t>
      </w:r>
    </w:p>
    <w:p w:rsidR="00000000" w:rsidRDefault="008D7BAD">
      <w:pPr>
        <w:pStyle w:val="ConsPlusNormal"/>
        <w:jc w:val="right"/>
      </w:pPr>
      <w:r>
        <w:t>к Правилам по охране труда</w:t>
      </w:r>
    </w:p>
    <w:p w:rsidR="00000000" w:rsidRDefault="008D7BAD">
      <w:pPr>
        <w:pStyle w:val="ConsPlusNormal"/>
        <w:jc w:val="right"/>
      </w:pPr>
      <w:r>
        <w:t>в жилищно-коммунальном хозяйстве,</w:t>
      </w:r>
    </w:p>
    <w:p w:rsidR="00000000" w:rsidRDefault="008D7BAD">
      <w:pPr>
        <w:pStyle w:val="ConsPlusNormal"/>
        <w:jc w:val="right"/>
      </w:pPr>
      <w:r>
        <w:t>утвержденным приказом</w:t>
      </w:r>
    </w:p>
    <w:p w:rsidR="00000000" w:rsidRDefault="008D7BAD">
      <w:pPr>
        <w:pStyle w:val="ConsPlusNormal"/>
        <w:jc w:val="right"/>
      </w:pPr>
      <w:r>
        <w:t>Министерства труда</w:t>
      </w:r>
    </w:p>
    <w:p w:rsidR="00000000" w:rsidRDefault="008D7BAD">
      <w:pPr>
        <w:pStyle w:val="ConsPlusNormal"/>
        <w:jc w:val="right"/>
      </w:pPr>
      <w:r>
        <w:t>и социаль</w:t>
      </w:r>
      <w:r>
        <w:t>ной защиты</w:t>
      </w:r>
    </w:p>
    <w:p w:rsidR="00000000" w:rsidRDefault="008D7BAD">
      <w:pPr>
        <w:pStyle w:val="ConsPlusNormal"/>
        <w:jc w:val="right"/>
      </w:pPr>
      <w:r>
        <w:t>Российской Федерации</w:t>
      </w:r>
    </w:p>
    <w:p w:rsidR="00000000" w:rsidRDefault="008D7BAD">
      <w:pPr>
        <w:pStyle w:val="ConsPlusNormal"/>
        <w:jc w:val="right"/>
      </w:pPr>
      <w:r>
        <w:t>от 29 октября 2020 г. N 758н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right"/>
      </w:pPr>
      <w:r>
        <w:t>Рекомендуемый образец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nformat"/>
        <w:jc w:val="both"/>
      </w:pPr>
      <w:r>
        <w:t xml:space="preserve">                              НАРЯД-ДОПУСК N _____</w:t>
      </w:r>
    </w:p>
    <w:p w:rsidR="00000000" w:rsidRDefault="008D7BAD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000000" w:rsidRDefault="008D7BAD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8D7BAD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 xml:space="preserve">                                 1. Наряд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1.1. Производителю работ __________________________________________________</w:t>
      </w:r>
    </w:p>
    <w:p w:rsidR="00000000" w:rsidRDefault="008D7BAD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000000" w:rsidRDefault="008D7BAD">
      <w:pPr>
        <w:pStyle w:val="ConsPlusNonformat"/>
        <w:jc w:val="both"/>
      </w:pPr>
      <w:r>
        <w:t xml:space="preserve">                                        фамилия и инициалы)</w:t>
      </w:r>
    </w:p>
    <w:p w:rsidR="00000000" w:rsidRDefault="008D7BAD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 xml:space="preserve">      (содержание, характеристика, место про</w:t>
      </w:r>
      <w:r>
        <w:t>изводства и объем работ)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000000" w:rsidRDefault="008D7BAD">
      <w:pPr>
        <w:pStyle w:val="ConsPlusNonformat"/>
        <w:jc w:val="both"/>
      </w:pPr>
      <w:r>
        <w:t>без</w:t>
      </w:r>
      <w:r>
        <w:t>опасности: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>1.3. Начать работы:   в _____ час. _____ мин. "__" ________________ 20__ г.</w:t>
      </w:r>
    </w:p>
    <w:p w:rsidR="00000000" w:rsidRDefault="008D7BAD">
      <w:pPr>
        <w:pStyle w:val="ConsPlusNonformat"/>
        <w:jc w:val="both"/>
      </w:pPr>
      <w:r>
        <w:t>1.4. Окончить раб</w:t>
      </w:r>
      <w:r>
        <w:t>оты: в _____ час. _____ мин. "__" ________________ 20__ г.</w:t>
      </w:r>
    </w:p>
    <w:p w:rsidR="00000000" w:rsidRDefault="008D7BAD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 xml:space="preserve">           (наименование должности, фамилия и</w:t>
      </w:r>
      <w:r>
        <w:t xml:space="preserve"> инициалы, подпись)</w:t>
      </w:r>
    </w:p>
    <w:p w:rsidR="00000000" w:rsidRDefault="008D7BAD">
      <w:pPr>
        <w:pStyle w:val="ConsPlusNonformat"/>
        <w:jc w:val="both"/>
      </w:pPr>
      <w:r>
        <w:t>1.6. С условиями работы ознакомлены: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Производитель работ ___________ "__" __________20__ г. ____________________</w:t>
      </w:r>
    </w:p>
    <w:p w:rsidR="00000000" w:rsidRDefault="008D7BAD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Допускающий         ___________ "__" ________</w:t>
      </w:r>
      <w:r>
        <w:t>__20__ г. ____________________</w:t>
      </w:r>
    </w:p>
    <w:p w:rsidR="00000000" w:rsidRDefault="008D7BAD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 xml:space="preserve">                                 2. Допуск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7BAD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000000" w:rsidRDefault="008D7BAD">
      <w:pPr>
        <w:pStyle w:val="ConsPlusNonformat"/>
        <w:jc w:val="both"/>
      </w:pPr>
      <w:r>
        <w:t xml:space="preserve">                      по которым проведен ин</w:t>
      </w:r>
      <w:r>
        <w:t>структаж)</w:t>
      </w:r>
    </w:p>
    <w:p w:rsidR="00000000" w:rsidRDefault="008D7BAD">
      <w:pPr>
        <w:pStyle w:val="ConsPlusNonformat"/>
        <w:jc w:val="both"/>
      </w:pPr>
      <w:r>
        <w:t>проведен бригаде в составе _____ человек, в том числе:</w:t>
      </w:r>
    </w:p>
    <w:p w:rsidR="00000000" w:rsidRDefault="008D7B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</w:tr>
    </w:tbl>
    <w:p w:rsidR="00000000" w:rsidRDefault="008D7BAD">
      <w:pPr>
        <w:pStyle w:val="ConsPlusNormal"/>
        <w:jc w:val="both"/>
      </w:pPr>
    </w:p>
    <w:p w:rsidR="00000000" w:rsidRDefault="008D7BAD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000000" w:rsidRDefault="008D7BAD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000000" w:rsidRDefault="008D7BAD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Допускающий к работе _____________ "__" _______________ 20__ г</w:t>
      </w:r>
      <w:r>
        <w:t>.</w:t>
      </w:r>
    </w:p>
    <w:p w:rsidR="00000000" w:rsidRDefault="008D7BAD">
      <w:pPr>
        <w:pStyle w:val="ConsPlusNonformat"/>
        <w:jc w:val="both"/>
      </w:pPr>
      <w:r>
        <w:t xml:space="preserve">                       (подпись)</w:t>
      </w:r>
    </w:p>
    <w:p w:rsidR="00000000" w:rsidRDefault="008D7BAD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Производитель работ  _____________ "__" _______________ 20__ г.</w:t>
      </w:r>
    </w:p>
    <w:p w:rsidR="00000000" w:rsidRDefault="008D7BAD">
      <w:pPr>
        <w:pStyle w:val="ConsPlusNonformat"/>
        <w:jc w:val="both"/>
      </w:pPr>
      <w:r>
        <w:t xml:space="preserve">                       (подпись)</w:t>
      </w:r>
    </w:p>
    <w:p w:rsidR="00000000" w:rsidRDefault="008D7BAD">
      <w:pPr>
        <w:pStyle w:val="ConsPlusNonformat"/>
        <w:jc w:val="both"/>
      </w:pPr>
      <w:r>
        <w:t>2.4. Подготовку рабочего места проверил. Разрешаю приступить к про</w:t>
      </w:r>
      <w:r>
        <w:t>изводству</w:t>
      </w:r>
    </w:p>
    <w:p w:rsidR="00000000" w:rsidRDefault="008D7BAD">
      <w:pPr>
        <w:pStyle w:val="ConsPlusNonformat"/>
        <w:jc w:val="both"/>
      </w:pPr>
      <w:r>
        <w:t>работ.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Руководитель работ   _____________ "__" _______________ 20__ г.</w:t>
      </w:r>
    </w:p>
    <w:p w:rsidR="00000000" w:rsidRDefault="008D7BAD">
      <w:pPr>
        <w:pStyle w:val="ConsPlusNonformat"/>
        <w:jc w:val="both"/>
      </w:pPr>
      <w:r>
        <w:t xml:space="preserve">                       (подпись)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000000" w:rsidRDefault="008D7BAD">
      <w:pPr>
        <w:pStyle w:val="ConsPlusNonformat"/>
        <w:jc w:val="both"/>
      </w:pPr>
      <w:r>
        <w:t xml:space="preserve">                           на производство работ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3.1.</w:t>
      </w:r>
    </w:p>
    <w:p w:rsidR="00000000" w:rsidRDefault="008D7B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000000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BAD">
            <w:pPr>
              <w:pStyle w:val="ConsPlusNormal"/>
            </w:pPr>
          </w:p>
        </w:tc>
      </w:tr>
    </w:tbl>
    <w:p w:rsidR="00000000" w:rsidRDefault="008D7BAD">
      <w:pPr>
        <w:pStyle w:val="ConsPlusNormal"/>
        <w:jc w:val="both"/>
      </w:pPr>
    </w:p>
    <w:p w:rsidR="00000000" w:rsidRDefault="008D7BAD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00000" w:rsidRDefault="008D7BAD">
      <w:pPr>
        <w:pStyle w:val="ConsPlusNonformat"/>
        <w:jc w:val="both"/>
      </w:pPr>
      <w:r>
        <w:t>работ выведены.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000000" w:rsidRDefault="008D7BAD">
      <w:pPr>
        <w:pStyle w:val="ConsPlusNonformat"/>
        <w:jc w:val="both"/>
      </w:pPr>
    </w:p>
    <w:p w:rsidR="00000000" w:rsidRDefault="008D7BAD">
      <w:pPr>
        <w:pStyle w:val="ConsPlusNonformat"/>
        <w:jc w:val="both"/>
      </w:pPr>
      <w:r>
        <w:t>Производитель работ          _______________  "__" ______________ 20__ г.</w:t>
      </w:r>
    </w:p>
    <w:p w:rsidR="00000000" w:rsidRDefault="008D7BAD">
      <w:pPr>
        <w:pStyle w:val="ConsPlusNonformat"/>
        <w:jc w:val="both"/>
      </w:pPr>
      <w:r>
        <w:t xml:space="preserve">              </w:t>
      </w:r>
      <w:r>
        <w:t xml:space="preserve">                  (подпись)</w:t>
      </w:r>
    </w:p>
    <w:p w:rsidR="00000000" w:rsidRDefault="008D7BAD">
      <w:pPr>
        <w:pStyle w:val="ConsPlusNonformat"/>
        <w:jc w:val="both"/>
      </w:pPr>
      <w:r>
        <w:t>Руководитель работ           _______________  "__" ______________ 20__ г.</w:t>
      </w:r>
    </w:p>
    <w:p w:rsidR="00000000" w:rsidRDefault="008D7BAD">
      <w:pPr>
        <w:pStyle w:val="ConsPlusNonformat"/>
        <w:jc w:val="both"/>
      </w:pPr>
      <w:r>
        <w:t xml:space="preserve">                                (подпись)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ind w:firstLine="540"/>
        <w:jc w:val="both"/>
      </w:pPr>
      <w:r>
        <w:t>Примечание.</w:t>
      </w:r>
    </w:p>
    <w:p w:rsidR="00000000" w:rsidRDefault="008D7BAD">
      <w:pPr>
        <w:pStyle w:val="ConsPlusNormal"/>
        <w:spacing w:before="20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000000" w:rsidRDefault="008D7BAD">
      <w:pPr>
        <w:pStyle w:val="ConsPlusNormal"/>
        <w:jc w:val="both"/>
      </w:pPr>
    </w:p>
    <w:p w:rsidR="00000000" w:rsidRDefault="008D7BAD">
      <w:pPr>
        <w:pStyle w:val="ConsPlusNormal"/>
        <w:jc w:val="both"/>
      </w:pPr>
    </w:p>
    <w:p w:rsidR="008D7BAD" w:rsidRDefault="008D7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7BAD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AD" w:rsidRDefault="008D7BAD">
      <w:pPr>
        <w:spacing w:after="0" w:line="240" w:lineRule="auto"/>
      </w:pPr>
      <w:r>
        <w:separator/>
      </w:r>
    </w:p>
  </w:endnote>
  <w:endnote w:type="continuationSeparator" w:id="0">
    <w:p w:rsidR="008D7BAD" w:rsidRDefault="008D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D7B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7BA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7BA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7BA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8637D">
            <w:rPr>
              <w:rFonts w:ascii="Tahoma" w:hAnsi="Tahoma" w:cs="Tahoma"/>
            </w:rPr>
            <w:fldChar w:fldCharType="separate"/>
          </w:r>
          <w:r w:rsidR="00317FE5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8637D">
            <w:rPr>
              <w:rFonts w:ascii="Tahoma" w:hAnsi="Tahoma" w:cs="Tahoma"/>
            </w:rPr>
            <w:fldChar w:fldCharType="separate"/>
          </w:r>
          <w:r w:rsidR="00317FE5">
            <w:rPr>
              <w:rFonts w:ascii="Tahoma" w:hAnsi="Tahoma" w:cs="Tahoma"/>
              <w:noProof/>
            </w:rPr>
            <w:t>40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D7B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AD" w:rsidRDefault="008D7BAD">
      <w:pPr>
        <w:spacing w:after="0" w:line="240" w:lineRule="auto"/>
      </w:pPr>
      <w:r>
        <w:separator/>
      </w:r>
    </w:p>
  </w:footnote>
  <w:footnote w:type="continuationSeparator" w:id="0">
    <w:p w:rsidR="008D7BAD" w:rsidRDefault="008D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7BA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29.10.2020 N 758н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в жи</w:t>
          </w:r>
          <w:r>
            <w:rPr>
              <w:rFonts w:ascii="Tahoma" w:hAnsi="Tahoma" w:cs="Tahoma"/>
              <w:sz w:val="16"/>
              <w:szCs w:val="16"/>
            </w:rPr>
            <w:t>лищно-коммунальном хозяйстве"</w:t>
          </w:r>
          <w:r>
            <w:rPr>
              <w:rFonts w:ascii="Tahoma" w:hAnsi="Tahoma" w:cs="Tahoma"/>
              <w:sz w:val="16"/>
              <w:szCs w:val="16"/>
            </w:rPr>
            <w:br/>
            <w:t>(За...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7BA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8D7B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7B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7D"/>
    <w:rsid w:val="00317FE5"/>
    <w:rsid w:val="008D7BAD"/>
    <w:rsid w:val="00C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E30A6B-D015-4EB9-B4F9-A9AF1690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E7FD299196D908C590464FAA77A518AC93046AD1B9EB96D3222E1140D9A6A77656F3F476F733C347B106061AE060670D723E759FCF6FA162U1A5E" TargetMode="Externa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E7FD299196D908C590464FAA77A518AC930561D6BFEB96D3222E1140D9A6A77656F3F476F731C645B906061AE060670D723E759FCF6FA162U1A5E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FD299196D908C590464FAA77A518AC930560D1B9E996D3222E1140D9A6A77656F3F476F733C342B706061AE060670D723E759FCF6FA162U1A5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FD299196D908C590464FAA77A518AC910B6DD5BAE596D3222E1140D9A6A77644F3AC7AF632DD46B013504BA6U3A4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7FD299196D908C590464FAA77A518AC93046AD1B9EB96D3222E1140D9A6A77656F3F476F733C347B106061AE060670D723E759FCF6FA162U1A5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7FD299196D908C590464FAA77A518AC930560D1B9E996D3222E1140D9A6A77656F3F476F733C342B706061AE060670D723E759FCF6FA162U1A5E" TargetMode="External"/><Relationship Id="rId19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FD299196D908C590464FAA77A518AC93056ED3BCEC96D3222E1140D9A6A77656F3F476F234CA4DE55C161EA9346B1273216B9CD16FUAA0E" TargetMode="External"/><Relationship Id="rId14" Type="http://schemas.openxmlformats.org/officeDocument/2006/relationships/hyperlink" Target="consultantplus://offline/ref=E7FD299196D908C590464FAA77A518AC930560D1B9E996D3222E1140D9A6A77656F3F476F733C342B706061AE060670D723E759FCF6FA162U1A5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15796</Words>
  <Characters>90043</Characters>
  <Application>Microsoft Office Word</Application>
  <DocSecurity>2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29.10.2020 N 758н"Об утверждении Правил по охране труда в жилищно-коммунальном хозяйстве"(Зарегистрировано в Минюсте России 07.12.2020 N 61295)</vt:lpstr>
    </vt:vector>
  </TitlesOfParts>
  <Company>КонсультантПлюс Версия 4020.00.55</Company>
  <LinksUpToDate>false</LinksUpToDate>
  <CharactersWithSpaces>105628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29.10.2020 N 758н"Об утверждении Правил по охране труда в жилищно-коммунальном хозяйстве"(Зарегистрировано в Минюсте России 07.12.2020 N 61295)</dc:title>
  <dc:subject/>
  <dc:creator>Петренко Наталья Юрьевна</dc:creator>
  <cp:keywords/>
  <dc:description/>
  <cp:lastModifiedBy>Петренко Наталья Юрьевна</cp:lastModifiedBy>
  <cp:revision>3</cp:revision>
  <dcterms:created xsi:type="dcterms:W3CDTF">2021-01-18T06:21:00Z</dcterms:created>
  <dcterms:modified xsi:type="dcterms:W3CDTF">2021-01-18T06:21:00Z</dcterms:modified>
</cp:coreProperties>
</file>