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84" w:rsidRDefault="006B5884" w:rsidP="006B5884">
      <w:pPr>
        <w:rPr>
          <w:rFonts w:ascii="Times New Roman" w:hAnsi="Times New Roman" w:cs="Times New Roman"/>
          <w:sz w:val="28"/>
          <w:szCs w:val="28"/>
        </w:rPr>
      </w:pPr>
      <w:r w:rsidRPr="006B5884">
        <w:rPr>
          <w:rFonts w:ascii="Times New Roman" w:hAnsi="Times New Roman" w:cs="Times New Roman"/>
          <w:sz w:val="28"/>
          <w:szCs w:val="28"/>
        </w:rPr>
        <w:t>Наименование подразделения/номер темы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4401"/>
        <w:gridCol w:w="2835"/>
        <w:gridCol w:w="1290"/>
        <w:gridCol w:w="3877"/>
        <w:gridCol w:w="1396"/>
      </w:tblGrid>
      <w:tr w:rsidR="008119BF" w:rsidRPr="006944AA" w:rsidTr="009A10C9">
        <w:tc>
          <w:tcPr>
            <w:tcW w:w="761" w:type="dxa"/>
          </w:tcPr>
          <w:p w:rsidR="008119BF" w:rsidRPr="006944AA" w:rsidRDefault="008119BF" w:rsidP="006B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1" w:type="dxa"/>
          </w:tcPr>
          <w:p w:rsidR="008119BF" w:rsidRPr="006944AA" w:rsidRDefault="008119BF" w:rsidP="006B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вещества/вид работ</w:t>
            </w:r>
          </w:p>
        </w:tc>
        <w:tc>
          <w:tcPr>
            <w:tcW w:w="2835" w:type="dxa"/>
          </w:tcPr>
          <w:p w:rsidR="008119BF" w:rsidRPr="006944AA" w:rsidRDefault="008119BF" w:rsidP="006B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290" w:type="dxa"/>
          </w:tcPr>
          <w:p w:rsidR="008119BF" w:rsidRPr="006944AA" w:rsidRDefault="008119BF" w:rsidP="006B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3877" w:type="dxa"/>
          </w:tcPr>
          <w:p w:rsidR="008119BF" w:rsidRPr="006944AA" w:rsidRDefault="008119BF" w:rsidP="006B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396" w:type="dxa"/>
          </w:tcPr>
          <w:p w:rsidR="008119BF" w:rsidRPr="006944AA" w:rsidRDefault="008119BF" w:rsidP="006B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% занятости</w:t>
            </w: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Баллоны с газом: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. инертные газы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жидкого азота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на стерилизаторе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 препаратами крови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метанола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пиридина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 костным материалом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в тепличном комплексе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легковоспламеняющихся жидкостей (ЛВЖ) </w:t>
            </w:r>
            <w:r w:rsidR="00147565" w:rsidRPr="00694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в том числе этанола</w:t>
            </w:r>
            <w:r w:rsidR="00147565" w:rsidRPr="006944AA">
              <w:rPr>
                <w:rFonts w:ascii="Times New Roman" w:hAnsi="Times New Roman" w:cs="Times New Roman"/>
                <w:sz w:val="24"/>
                <w:szCs w:val="24"/>
              </w:rPr>
              <w:t>), указать какие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в полях СГК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1" w:type="dxa"/>
            <w:vMerge w:val="restart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со стеклянной химической посудой</w:t>
            </w: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9" w:rsidRPr="006944AA" w:rsidTr="009A10C9">
        <w:tc>
          <w:tcPr>
            <w:tcW w:w="76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10C9" w:rsidRPr="006944AA" w:rsidRDefault="009A10C9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кислот, указать какие именно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 простыми эфирами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фенола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 сухим растительным/зерновым материалом, обмолот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1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 животными: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- мыши/крысы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«чистой зоне» </w:t>
            </w:r>
            <w:r w:rsidRPr="0069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SPF</w:t>
            </w: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-вивария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- лисицы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- соболя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хромпика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в культуральном боксе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хлорной кислоты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в вытяжном шкафу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фосфорного ангидрида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щелочей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 копировально-множительной техникой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Экспедиционные работы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на лабораторной мельнице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на МРТ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со спиртовкой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на микроскопе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202CCD">
        <w:trPr>
          <w:trHeight w:val="556"/>
        </w:trPr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на микроскопе в ЦКП микроскопического анализа биологических объектов СО РАН, указать тип микроскопа/наименование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202CCD">
        <w:trPr>
          <w:trHeight w:val="550"/>
        </w:trPr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с радиоактивными веществами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хлороформа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формальдегида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ацетонитрила</w:t>
            </w:r>
            <w:proofErr w:type="spellEnd"/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1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бензола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о-ксилола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хрома и его соединений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Кормовые дрожжи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Работы на высоте (расстояние от пола до ног 1,8 м)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биореакторе</w:t>
            </w:r>
            <w:proofErr w:type="spellEnd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 (СГК)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2-меркаптоэтанола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Работа на центрифуге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антибиотиков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Применение гормональных препаратов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патогенными микроорганизмами ( в </w:t>
            </w:r>
            <w:proofErr w:type="spellStart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. дрожжи, плесени)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Другие вещества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1" w:type="dxa"/>
            <w:vMerge w:val="restart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AA">
              <w:rPr>
                <w:rFonts w:ascii="Times New Roman" w:hAnsi="Times New Roman" w:cs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65" w:rsidRPr="006944AA" w:rsidTr="009A10C9">
        <w:tc>
          <w:tcPr>
            <w:tcW w:w="76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47565" w:rsidRPr="006944AA" w:rsidRDefault="00147565" w:rsidP="006B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25" w:rsidRPr="006944AA" w:rsidRDefault="00367225" w:rsidP="006B58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225" w:rsidRPr="006944AA" w:rsidRDefault="00367225" w:rsidP="006B5884">
      <w:pPr>
        <w:rPr>
          <w:rFonts w:ascii="Times New Roman" w:hAnsi="Times New Roman" w:cs="Times New Roman"/>
          <w:sz w:val="24"/>
          <w:szCs w:val="24"/>
        </w:rPr>
      </w:pPr>
      <w:r w:rsidRPr="006944AA">
        <w:rPr>
          <w:rFonts w:ascii="Times New Roman" w:hAnsi="Times New Roman" w:cs="Times New Roman"/>
          <w:sz w:val="24"/>
          <w:szCs w:val="24"/>
        </w:rPr>
        <w:t>ФИО руководителя подразделения</w:t>
      </w:r>
    </w:p>
    <w:p w:rsidR="00367225" w:rsidRPr="006944AA" w:rsidRDefault="00367225" w:rsidP="006B5884">
      <w:pPr>
        <w:rPr>
          <w:rFonts w:ascii="Times New Roman" w:hAnsi="Times New Roman" w:cs="Times New Roman"/>
          <w:sz w:val="24"/>
          <w:szCs w:val="24"/>
        </w:rPr>
      </w:pPr>
      <w:r w:rsidRPr="006944AA">
        <w:rPr>
          <w:rFonts w:ascii="Times New Roman" w:hAnsi="Times New Roman" w:cs="Times New Roman"/>
          <w:sz w:val="24"/>
          <w:szCs w:val="24"/>
        </w:rPr>
        <w:t>Подпись</w:t>
      </w:r>
    </w:p>
    <w:p w:rsidR="00367225" w:rsidRPr="006944AA" w:rsidRDefault="00367225" w:rsidP="006B5884">
      <w:pPr>
        <w:rPr>
          <w:rFonts w:ascii="Times New Roman" w:hAnsi="Times New Roman" w:cs="Times New Roman"/>
          <w:sz w:val="24"/>
          <w:szCs w:val="24"/>
        </w:rPr>
      </w:pPr>
      <w:r w:rsidRPr="006944AA">
        <w:rPr>
          <w:rFonts w:ascii="Times New Roman" w:hAnsi="Times New Roman" w:cs="Times New Roman"/>
          <w:sz w:val="24"/>
          <w:szCs w:val="24"/>
        </w:rPr>
        <w:t>Дата</w:t>
      </w:r>
    </w:p>
    <w:sectPr w:rsidR="00367225" w:rsidRPr="006944AA" w:rsidSect="006B58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906"/>
    <w:multiLevelType w:val="hybridMultilevel"/>
    <w:tmpl w:val="B8F6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8"/>
    <w:rsid w:val="00056388"/>
    <w:rsid w:val="00147565"/>
    <w:rsid w:val="00202CCD"/>
    <w:rsid w:val="00367225"/>
    <w:rsid w:val="004B5559"/>
    <w:rsid w:val="005818F4"/>
    <w:rsid w:val="006944AA"/>
    <w:rsid w:val="006B5884"/>
    <w:rsid w:val="007E6B67"/>
    <w:rsid w:val="008119BF"/>
    <w:rsid w:val="008B5991"/>
    <w:rsid w:val="009A10C9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65C7"/>
  <w15:chartTrackingRefBased/>
  <w15:docId w15:val="{D393D939-E376-41DD-9142-8E40A7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84"/>
    <w:pPr>
      <w:ind w:left="720"/>
      <w:contextualSpacing/>
    </w:pPr>
  </w:style>
  <w:style w:type="table" w:styleId="a4">
    <w:name w:val="Table Grid"/>
    <w:basedOn w:val="a1"/>
    <w:uiPriority w:val="39"/>
    <w:rsid w:val="006B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Татьяна Григорьевна</dc:creator>
  <cp:keywords/>
  <dc:description/>
  <cp:lastModifiedBy>Ерофеева Татьяна Григорьевна</cp:lastModifiedBy>
  <cp:revision>8</cp:revision>
  <dcterms:created xsi:type="dcterms:W3CDTF">2021-10-08T05:07:00Z</dcterms:created>
  <dcterms:modified xsi:type="dcterms:W3CDTF">2021-10-20T09:14:00Z</dcterms:modified>
</cp:coreProperties>
</file>