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47" w:rsidRPr="003C709B" w:rsidRDefault="004E0947" w:rsidP="004E0947">
      <w:pPr>
        <w:pStyle w:val="2"/>
        <w:jc w:val="center"/>
        <w:rPr>
          <w:b w:val="0"/>
          <w:caps/>
        </w:rPr>
      </w:pPr>
      <w:r w:rsidRPr="003C709B">
        <w:rPr>
          <w:b w:val="0"/>
        </w:rPr>
        <w:t xml:space="preserve">ПРОГРАММА </w:t>
      </w:r>
      <w:r>
        <w:rPr>
          <w:b w:val="0"/>
        </w:rPr>
        <w:t xml:space="preserve">ВСТУПИТЕЛЬНОГО </w:t>
      </w:r>
      <w:r w:rsidRPr="003C709B">
        <w:rPr>
          <w:b w:val="0"/>
        </w:rPr>
        <w:t xml:space="preserve">ЭКЗАМЕНА </w:t>
      </w:r>
      <w:r>
        <w:rPr>
          <w:b w:val="0"/>
        </w:rPr>
        <w:t xml:space="preserve">В АСПИРАНТУРУ </w:t>
      </w:r>
      <w:r w:rsidRPr="003C709B">
        <w:rPr>
          <w:b w:val="0"/>
        </w:rPr>
        <w:t>ПО УЧЕБНОЙ ДИСЦИПЛИНЕ</w:t>
      </w:r>
    </w:p>
    <w:p w:rsidR="00756602" w:rsidRPr="00CE24DA" w:rsidRDefault="00237BAD" w:rsidP="007566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ФИЗИОЛОГИЯ</w:t>
      </w:r>
    </w:p>
    <w:p w:rsidR="00DD090D" w:rsidRPr="009F47C6" w:rsidRDefault="00DD090D" w:rsidP="004D7A4C">
      <w:pPr>
        <w:spacing w:before="240"/>
        <w:ind w:left="5760" w:firstLine="720"/>
        <w:jc w:val="both"/>
        <w:rPr>
          <w:vertAlign w:val="subscript"/>
        </w:rPr>
      </w:pPr>
    </w:p>
    <w:p w:rsidR="00AD4D27" w:rsidRPr="005A109E" w:rsidRDefault="00AD4D27" w:rsidP="007A33F1">
      <w:pPr>
        <w:numPr>
          <w:ilvl w:val="0"/>
          <w:numId w:val="1"/>
        </w:numPr>
        <w:suppressAutoHyphens w:val="0"/>
        <w:jc w:val="both"/>
        <w:rPr>
          <w:b/>
          <w:sz w:val="28"/>
          <w:szCs w:val="28"/>
        </w:rPr>
      </w:pPr>
      <w:r w:rsidRPr="005A109E">
        <w:rPr>
          <w:b/>
          <w:sz w:val="28"/>
          <w:szCs w:val="28"/>
        </w:rPr>
        <w:t>Общие требования к соискателям, поступающим в аспирантуру</w:t>
      </w:r>
    </w:p>
    <w:p w:rsidR="00AD4D27" w:rsidRPr="005A109E" w:rsidRDefault="00AD4D27" w:rsidP="00AD4D27">
      <w:pPr>
        <w:jc w:val="both"/>
        <w:rPr>
          <w:sz w:val="28"/>
          <w:szCs w:val="28"/>
        </w:rPr>
      </w:pPr>
      <w:r w:rsidRPr="005A109E">
        <w:rPr>
          <w:sz w:val="28"/>
          <w:szCs w:val="28"/>
        </w:rPr>
        <w:t>Аспирантура  – самостоятельный уровень высшего образования, нацеленный на подготовку специалистов высшей квалификации. К поступлению в аспирантуру допускаются лица, имеющие диплом (степень) магистра или специалиста.</w:t>
      </w:r>
    </w:p>
    <w:p w:rsidR="005A109E" w:rsidRDefault="005A109E" w:rsidP="005A109E">
      <w:pPr>
        <w:pStyle w:val="a3"/>
        <w:ind w:firstLine="720"/>
        <w:jc w:val="both"/>
        <w:rPr>
          <w:sz w:val="28"/>
          <w:szCs w:val="28"/>
        </w:rPr>
      </w:pPr>
      <w:r w:rsidRPr="005A109E">
        <w:rPr>
          <w:sz w:val="28"/>
          <w:szCs w:val="28"/>
        </w:rPr>
        <w:t>Вступительный экзамен в аспирантуру по специальности сдается в объеме вузовской пр</w:t>
      </w:r>
      <w:r>
        <w:rPr>
          <w:sz w:val="28"/>
          <w:szCs w:val="28"/>
        </w:rPr>
        <w:t>ограммы профилирующего предмета</w:t>
      </w:r>
      <w:r w:rsidRPr="005A10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A109E">
        <w:rPr>
          <w:sz w:val="28"/>
          <w:szCs w:val="28"/>
        </w:rPr>
        <w:t>Поступающий в аспирантуру должен продемонстрировать глубокие знания программного содержания теоретических дисциплин, иметь представление о фундаментальных работах и публикациях периодической печати в избранной области, ориентироваться в проблематике дискуссий и критических взглядов ведущих ученых по затрагиваемым вопросам, уметь логично излагать материал, показать навыки владения понятийно-исследовательским аппаратом применительно к области специализации</w:t>
      </w:r>
    </w:p>
    <w:p w:rsidR="00237BAD" w:rsidRPr="00237BAD" w:rsidRDefault="00237BAD" w:rsidP="00237BAD">
      <w:pPr>
        <w:ind w:firstLine="360"/>
        <w:jc w:val="both"/>
        <w:rPr>
          <w:sz w:val="28"/>
          <w:szCs w:val="28"/>
        </w:rPr>
      </w:pPr>
      <w:r w:rsidRPr="00237BAD">
        <w:rPr>
          <w:sz w:val="28"/>
          <w:szCs w:val="28"/>
        </w:rPr>
        <w:t>Программа вступительного экзамена в аспирантуру по специальности «Физиология» разработана Институтом цитологии и генетики СО РАН при участии кафедры физиологии Новосибирского государственного университета.</w:t>
      </w:r>
    </w:p>
    <w:p w:rsidR="00237BAD" w:rsidRPr="005A109E" w:rsidRDefault="00237BAD" w:rsidP="005A109E">
      <w:pPr>
        <w:pStyle w:val="a3"/>
        <w:ind w:firstLine="720"/>
        <w:jc w:val="both"/>
        <w:rPr>
          <w:sz w:val="28"/>
          <w:szCs w:val="28"/>
        </w:rPr>
      </w:pPr>
    </w:p>
    <w:p w:rsidR="00EB4DEC" w:rsidRDefault="00EB4DEC" w:rsidP="007A33F1">
      <w:pPr>
        <w:pStyle w:val="af1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E8050F" w:rsidRDefault="00E8050F" w:rsidP="00EB4DEC">
      <w:pPr>
        <w:pStyle w:val="af1"/>
        <w:ind w:left="720"/>
        <w:jc w:val="center"/>
        <w:rPr>
          <w:b/>
          <w:sz w:val="28"/>
          <w:szCs w:val="28"/>
          <w:lang w:val="en-US"/>
        </w:rPr>
      </w:pPr>
      <w:r w:rsidRPr="005A109E">
        <w:rPr>
          <w:b/>
          <w:sz w:val="28"/>
          <w:szCs w:val="28"/>
        </w:rPr>
        <w:t>Вопросы  экзаменационных билетов</w:t>
      </w:r>
    </w:p>
    <w:p w:rsidR="00DD090D" w:rsidRPr="00DD090D" w:rsidRDefault="00DD090D" w:rsidP="00EB4DEC">
      <w:pPr>
        <w:pStyle w:val="af1"/>
        <w:ind w:left="720"/>
        <w:jc w:val="center"/>
        <w:rPr>
          <w:b/>
          <w:sz w:val="28"/>
          <w:szCs w:val="28"/>
          <w:lang w:val="en-US"/>
        </w:rPr>
      </w:pPr>
    </w:p>
    <w:p w:rsidR="00BA1B45" w:rsidRPr="00C96F59" w:rsidRDefault="00BA1B45" w:rsidP="007A33F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96F59">
        <w:rPr>
          <w:sz w:val="28"/>
          <w:szCs w:val="28"/>
          <w:u w:val="single"/>
        </w:rPr>
        <w:t>Общие принципы регуляции функции.</w:t>
      </w:r>
      <w:r w:rsidRPr="00C96F59">
        <w:rPr>
          <w:sz w:val="28"/>
          <w:szCs w:val="28"/>
        </w:rPr>
        <w:t xml:space="preserve"> Эволюция механизмов регуляции функций. Гуморальная и нервно-рефлекторная регуляция. Рефлекторная теория И.М.Сеченова и И.П.Павлова. Рефлекс и его структурно-функциональная основа. Основные принципы рефлекторной деятельности. Гуморальные механизмы в системе регуляции функций. Обратная связь как непременный элемент управляющей системы. Понятие о функциональной системе.</w:t>
      </w:r>
    </w:p>
    <w:p w:rsidR="00BA1B45" w:rsidRPr="00C96F59" w:rsidRDefault="00BA1B45" w:rsidP="007A33F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96F59">
        <w:rPr>
          <w:sz w:val="28"/>
          <w:szCs w:val="28"/>
          <w:u w:val="single"/>
        </w:rPr>
        <w:t>Физиология возбудимых тканей.</w:t>
      </w:r>
      <w:r w:rsidRPr="00C96F59">
        <w:rPr>
          <w:sz w:val="28"/>
          <w:szCs w:val="28"/>
        </w:rPr>
        <w:t xml:space="preserve"> Ткани реактивные и возбудимые. Возбудимость, соотношение силы и длительности действия раздражителя, хронаксия.</w:t>
      </w:r>
    </w:p>
    <w:p w:rsidR="00BA1B45" w:rsidRPr="00C96F59" w:rsidRDefault="00BA1B45" w:rsidP="007A33F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96F59">
        <w:rPr>
          <w:sz w:val="28"/>
          <w:szCs w:val="28"/>
        </w:rPr>
        <w:t>Мембранная теория возбуждения. Потенциал покоя. Природа потенциала покоя. Потенциал действия. Ионный механизм возникновения потенциала действия. Механизмы изменения ионной проводимости во время генерации потенциала действия. Изменение возбудимости при возбуждении.</w:t>
      </w:r>
    </w:p>
    <w:p w:rsidR="00BA1B45" w:rsidRPr="00C96F59" w:rsidRDefault="00BA1B45" w:rsidP="007A33F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96F59">
        <w:rPr>
          <w:sz w:val="28"/>
          <w:szCs w:val="28"/>
        </w:rPr>
        <w:t xml:space="preserve">Проведение нервного импульса. Структура нервных волокон. Законы проведения возбуждения в нервах. Проведение возбуждения в </w:t>
      </w:r>
      <w:proofErr w:type="spellStart"/>
      <w:r w:rsidRPr="00C96F59">
        <w:rPr>
          <w:sz w:val="28"/>
          <w:szCs w:val="28"/>
        </w:rPr>
        <w:t>немиелинизированных</w:t>
      </w:r>
      <w:proofErr w:type="spellEnd"/>
      <w:r w:rsidRPr="00C96F59">
        <w:rPr>
          <w:sz w:val="28"/>
          <w:szCs w:val="28"/>
        </w:rPr>
        <w:t xml:space="preserve"> и </w:t>
      </w:r>
      <w:proofErr w:type="spellStart"/>
      <w:r w:rsidRPr="00C96F59">
        <w:rPr>
          <w:sz w:val="28"/>
          <w:szCs w:val="28"/>
        </w:rPr>
        <w:t>миелинизированных</w:t>
      </w:r>
      <w:proofErr w:type="spellEnd"/>
      <w:r w:rsidRPr="00C96F59">
        <w:rPr>
          <w:sz w:val="28"/>
          <w:szCs w:val="28"/>
        </w:rPr>
        <w:t xml:space="preserve"> нервных волокнах. Составной </w:t>
      </w:r>
      <w:r w:rsidRPr="00C96F59">
        <w:rPr>
          <w:sz w:val="28"/>
          <w:szCs w:val="28"/>
        </w:rPr>
        <w:lastRenderedPageBreak/>
        <w:t>характер потенциала действия нервного ствола и классификация нервных волокон.</w:t>
      </w:r>
    </w:p>
    <w:p w:rsidR="00BA1B45" w:rsidRPr="00C96F59" w:rsidRDefault="00BA1B45" w:rsidP="007A33F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C96F59">
        <w:rPr>
          <w:sz w:val="28"/>
          <w:szCs w:val="28"/>
        </w:rPr>
        <w:t>Синаптическая</w:t>
      </w:r>
      <w:proofErr w:type="spellEnd"/>
      <w:r w:rsidRPr="00C96F59">
        <w:rPr>
          <w:sz w:val="28"/>
          <w:szCs w:val="28"/>
        </w:rPr>
        <w:t xml:space="preserve"> передача. Функциональная морфология синапсов. Классификация синапсов. Характеристика </w:t>
      </w:r>
      <w:proofErr w:type="spellStart"/>
      <w:r w:rsidRPr="00C96F59">
        <w:rPr>
          <w:sz w:val="28"/>
          <w:szCs w:val="28"/>
        </w:rPr>
        <w:t>синаптических</w:t>
      </w:r>
      <w:proofErr w:type="spellEnd"/>
      <w:r w:rsidRPr="00C96F59">
        <w:rPr>
          <w:sz w:val="28"/>
          <w:szCs w:val="28"/>
        </w:rPr>
        <w:t xml:space="preserve"> медиаторов. Механизм выделения медиатора. Особенности </w:t>
      </w:r>
      <w:proofErr w:type="spellStart"/>
      <w:r w:rsidRPr="00C96F59">
        <w:rPr>
          <w:sz w:val="28"/>
          <w:szCs w:val="28"/>
        </w:rPr>
        <w:t>синаптической</w:t>
      </w:r>
      <w:proofErr w:type="spellEnd"/>
      <w:r w:rsidRPr="00C96F59">
        <w:rPr>
          <w:sz w:val="28"/>
          <w:szCs w:val="28"/>
        </w:rPr>
        <w:t xml:space="preserve"> передачи. Молекулярные мишени медиаторов.</w:t>
      </w:r>
    </w:p>
    <w:p w:rsidR="00BA1B45" w:rsidRPr="00C96F59" w:rsidRDefault="00BA1B45" w:rsidP="007A33F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96F59">
        <w:rPr>
          <w:sz w:val="28"/>
          <w:szCs w:val="28"/>
        </w:rPr>
        <w:t xml:space="preserve">Торможение. Первичное торможение. Медиаторы тормозных синапсов. Постсинаптический тормозной потенциал, его характеристика. </w:t>
      </w:r>
      <w:proofErr w:type="spellStart"/>
      <w:r w:rsidRPr="00C96F59">
        <w:rPr>
          <w:sz w:val="28"/>
          <w:szCs w:val="28"/>
        </w:rPr>
        <w:t>Пресинаптическое</w:t>
      </w:r>
      <w:proofErr w:type="spellEnd"/>
      <w:r w:rsidRPr="00C96F59">
        <w:rPr>
          <w:sz w:val="28"/>
          <w:szCs w:val="28"/>
        </w:rPr>
        <w:t xml:space="preserve"> торможение. Вторичное торможение. Парабиоз Введенского, торможение вслед за возбуждением.</w:t>
      </w:r>
    </w:p>
    <w:p w:rsidR="00BA1B45" w:rsidRPr="00C96F59" w:rsidRDefault="00BA1B45" w:rsidP="007A33F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96F59">
        <w:rPr>
          <w:sz w:val="28"/>
          <w:szCs w:val="28"/>
          <w:u w:val="single"/>
        </w:rPr>
        <w:t>Физиология системы крови.</w:t>
      </w:r>
      <w:r w:rsidRPr="00C96F59">
        <w:rPr>
          <w:sz w:val="28"/>
          <w:szCs w:val="28"/>
        </w:rPr>
        <w:t xml:space="preserve"> Состав, количество и физико-химические свойства крови. Форменные элементы крови, их функции. Регуляция кроветворения. Свертывание крови. Плазменные факторы системы </w:t>
      </w:r>
      <w:proofErr w:type="spellStart"/>
      <w:r w:rsidRPr="00C96F59">
        <w:rPr>
          <w:sz w:val="28"/>
          <w:szCs w:val="28"/>
        </w:rPr>
        <w:t>гемокоагуляции</w:t>
      </w:r>
      <w:proofErr w:type="spellEnd"/>
      <w:r w:rsidRPr="00C96F59">
        <w:rPr>
          <w:sz w:val="28"/>
          <w:szCs w:val="28"/>
        </w:rPr>
        <w:t xml:space="preserve">. </w:t>
      </w:r>
      <w:proofErr w:type="spellStart"/>
      <w:r w:rsidRPr="00C96F59">
        <w:rPr>
          <w:sz w:val="28"/>
          <w:szCs w:val="28"/>
        </w:rPr>
        <w:t>Сосудисто-тромбоцитарный</w:t>
      </w:r>
      <w:proofErr w:type="spellEnd"/>
      <w:r w:rsidRPr="00C96F59">
        <w:rPr>
          <w:sz w:val="28"/>
          <w:szCs w:val="28"/>
        </w:rPr>
        <w:t xml:space="preserve"> гемостаз. </w:t>
      </w:r>
      <w:proofErr w:type="spellStart"/>
      <w:r w:rsidRPr="00C96F59">
        <w:rPr>
          <w:sz w:val="28"/>
          <w:szCs w:val="28"/>
        </w:rPr>
        <w:t>Коагуляционный</w:t>
      </w:r>
      <w:proofErr w:type="spellEnd"/>
      <w:r w:rsidRPr="00C96F59">
        <w:rPr>
          <w:sz w:val="28"/>
          <w:szCs w:val="28"/>
        </w:rPr>
        <w:t xml:space="preserve"> гемостаз. </w:t>
      </w:r>
      <w:proofErr w:type="spellStart"/>
      <w:r w:rsidRPr="00C96F59">
        <w:rPr>
          <w:sz w:val="28"/>
          <w:szCs w:val="28"/>
        </w:rPr>
        <w:t>Фибринолиз</w:t>
      </w:r>
      <w:proofErr w:type="spellEnd"/>
      <w:r w:rsidRPr="00C96F59">
        <w:rPr>
          <w:sz w:val="28"/>
          <w:szCs w:val="28"/>
        </w:rPr>
        <w:t xml:space="preserve">, его значение. </w:t>
      </w:r>
      <w:proofErr w:type="spellStart"/>
      <w:r w:rsidRPr="00C96F59">
        <w:rPr>
          <w:sz w:val="28"/>
          <w:szCs w:val="28"/>
        </w:rPr>
        <w:t>Противосвертывающие</w:t>
      </w:r>
      <w:proofErr w:type="spellEnd"/>
      <w:r w:rsidRPr="00C96F59">
        <w:rPr>
          <w:sz w:val="28"/>
          <w:szCs w:val="28"/>
        </w:rPr>
        <w:t xml:space="preserve"> механизмы. Регуляция свертывания крови.</w:t>
      </w:r>
    </w:p>
    <w:p w:rsidR="00BA1B45" w:rsidRPr="00C96F59" w:rsidRDefault="00BA1B45" w:rsidP="007A33F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96F59">
        <w:rPr>
          <w:sz w:val="28"/>
          <w:szCs w:val="28"/>
          <w:u w:val="single"/>
        </w:rPr>
        <w:t>Физиология системы кровообращения.</w:t>
      </w:r>
      <w:r w:rsidRPr="00C96F59">
        <w:rPr>
          <w:sz w:val="28"/>
          <w:szCs w:val="28"/>
        </w:rPr>
        <w:t xml:space="preserve"> Деятельность сердца. </w:t>
      </w:r>
      <w:proofErr w:type="spellStart"/>
      <w:r w:rsidRPr="00C96F59">
        <w:rPr>
          <w:sz w:val="28"/>
          <w:szCs w:val="28"/>
        </w:rPr>
        <w:t>Кардиодинамика</w:t>
      </w:r>
      <w:proofErr w:type="spellEnd"/>
      <w:r w:rsidRPr="00C96F59">
        <w:rPr>
          <w:sz w:val="28"/>
          <w:szCs w:val="28"/>
        </w:rPr>
        <w:t xml:space="preserve">: временная организация сердечного цикла. Свойства сердечной мышцы. </w:t>
      </w:r>
      <w:proofErr w:type="spellStart"/>
      <w:r w:rsidRPr="00C96F59">
        <w:rPr>
          <w:sz w:val="28"/>
          <w:szCs w:val="28"/>
        </w:rPr>
        <w:t>Автоматия</w:t>
      </w:r>
      <w:proofErr w:type="spellEnd"/>
      <w:r w:rsidRPr="00C96F59">
        <w:rPr>
          <w:sz w:val="28"/>
          <w:szCs w:val="28"/>
        </w:rPr>
        <w:t>. Проводящая система и особенности распространения возбуждения по различным структурам сердца. Сократительный процесс в мускулатуре сердца, изменение возбудимости во время сокращения, экстрасистола.</w:t>
      </w:r>
    </w:p>
    <w:p w:rsidR="00BA1B45" w:rsidRPr="00C96F59" w:rsidRDefault="00BA1B45" w:rsidP="007A33F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96F59">
        <w:rPr>
          <w:sz w:val="28"/>
          <w:szCs w:val="28"/>
        </w:rPr>
        <w:t xml:space="preserve">Регуляция деятельности сердца. </w:t>
      </w:r>
      <w:proofErr w:type="spellStart"/>
      <w:r w:rsidRPr="00C96F59">
        <w:rPr>
          <w:sz w:val="28"/>
          <w:szCs w:val="28"/>
        </w:rPr>
        <w:t>Гетерометрическая</w:t>
      </w:r>
      <w:proofErr w:type="spellEnd"/>
      <w:r w:rsidRPr="00C96F59">
        <w:rPr>
          <w:sz w:val="28"/>
          <w:szCs w:val="28"/>
        </w:rPr>
        <w:t xml:space="preserve"> </w:t>
      </w:r>
      <w:proofErr w:type="spellStart"/>
      <w:r w:rsidRPr="00C96F59">
        <w:rPr>
          <w:sz w:val="28"/>
          <w:szCs w:val="28"/>
        </w:rPr>
        <w:t>ауторегуляция</w:t>
      </w:r>
      <w:proofErr w:type="spellEnd"/>
      <w:r w:rsidRPr="00C96F59">
        <w:rPr>
          <w:sz w:val="28"/>
          <w:szCs w:val="28"/>
        </w:rPr>
        <w:t xml:space="preserve"> при изменении притока крови и периферического сопротивления. </w:t>
      </w:r>
      <w:proofErr w:type="spellStart"/>
      <w:r w:rsidRPr="00C96F59">
        <w:rPr>
          <w:sz w:val="28"/>
          <w:szCs w:val="28"/>
        </w:rPr>
        <w:t>Гомеометрическая</w:t>
      </w:r>
      <w:proofErr w:type="spellEnd"/>
      <w:r w:rsidRPr="00C96F59">
        <w:rPr>
          <w:sz w:val="28"/>
          <w:szCs w:val="28"/>
        </w:rPr>
        <w:t xml:space="preserve"> регуляция. Нервная регуляция сердечной деятельности. Взаимодействие экстракардиальных и интракардиальных нервных регуляторных механизмов. Гуморальная регуляция работы сердца.</w:t>
      </w:r>
    </w:p>
    <w:p w:rsidR="00BA1B45" w:rsidRPr="00C96F59" w:rsidRDefault="00BA1B45" w:rsidP="007A33F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96F59">
        <w:rPr>
          <w:sz w:val="28"/>
          <w:szCs w:val="28"/>
        </w:rPr>
        <w:t xml:space="preserve">Сосудистая система. Общий план сосудистой системы. Основные принципы гемодинамики. Взаимодействие гемодинамических параметров. Роль гравитационного фактора. Артериальное давление крови. Механизм возникновения волн 1-3 порядка. Регуляция системы кровообращения. Тонус сосудов и </w:t>
      </w:r>
      <w:proofErr w:type="spellStart"/>
      <w:r w:rsidRPr="00C96F59">
        <w:rPr>
          <w:sz w:val="28"/>
          <w:szCs w:val="28"/>
        </w:rPr>
        <w:t>нейро-гормональные</w:t>
      </w:r>
      <w:proofErr w:type="spellEnd"/>
      <w:r w:rsidRPr="00C96F59">
        <w:rPr>
          <w:sz w:val="28"/>
          <w:szCs w:val="28"/>
        </w:rPr>
        <w:t xml:space="preserve"> механизмы его регуляции. Кровообращение в капиллярах. Микроциркуляторная единица. Транспорт веществ. Регуляция капиллярного кровообращения. </w:t>
      </w:r>
      <w:proofErr w:type="spellStart"/>
      <w:r w:rsidRPr="00C96F59">
        <w:rPr>
          <w:sz w:val="28"/>
          <w:szCs w:val="28"/>
        </w:rPr>
        <w:t>Лимфообразование</w:t>
      </w:r>
      <w:proofErr w:type="spellEnd"/>
      <w:r w:rsidRPr="00C96F59">
        <w:rPr>
          <w:sz w:val="28"/>
          <w:szCs w:val="28"/>
        </w:rPr>
        <w:t>.</w:t>
      </w:r>
    </w:p>
    <w:p w:rsidR="00BA1B45" w:rsidRPr="00C96F59" w:rsidRDefault="00BA1B45" w:rsidP="007A33F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96F59">
        <w:rPr>
          <w:sz w:val="28"/>
          <w:szCs w:val="28"/>
          <w:u w:val="single"/>
        </w:rPr>
        <w:t>Физиология дыхания.</w:t>
      </w:r>
      <w:r w:rsidRPr="00C96F59">
        <w:rPr>
          <w:sz w:val="28"/>
          <w:szCs w:val="28"/>
        </w:rPr>
        <w:t xml:space="preserve"> Внешнее дыхание, биомеханика дыхания. Легочные объемы. Вентиляция легких. Обмен газов в легких. Диффузия газов. Взаимоотношение между вентиляцией и кровообращением. Транспорт кислорода кровью. Транспорт углекислого газа кровью. Регуляция дыхания. Дыхательный центр, его организация. Функциональные свойства дыхательных нейронов продолговатого мозга. Рефлексы с рецепторов растяжения легких и дыхательных мышц. Роль хеморецепторов в регуляции дыхания. Взаимодействие различных отделов ЦНС в регуляции дыхания. Особенности дыхания в разных условиях. Дыхание и речь.</w:t>
      </w:r>
    </w:p>
    <w:p w:rsidR="00BA1B45" w:rsidRPr="00C96F59" w:rsidRDefault="00BA1B45" w:rsidP="007A33F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96F59">
        <w:rPr>
          <w:sz w:val="28"/>
          <w:szCs w:val="28"/>
          <w:u w:val="single"/>
        </w:rPr>
        <w:lastRenderedPageBreak/>
        <w:t>Физиология пищеварения.</w:t>
      </w:r>
      <w:r w:rsidRPr="00C96F59">
        <w:rPr>
          <w:sz w:val="28"/>
          <w:szCs w:val="28"/>
        </w:rPr>
        <w:t xml:space="preserve"> Пищеварение в полости рта. Регуляция слюноотделения. Пищеварение в желудке. Секреторная деятельность желудка. Регуляция желудочной секреции. Пищеварение в тонком кишечнике. Состав и свойства сока поджелудочной железы. Рефлекторная и гуморальная регуляция панкреатической секреции. Роль печени в пищеварении. Состав желчи. Желчевыделение. Кишечная секреция. Состав сока кишечных желёз. Регуляция </w:t>
      </w:r>
      <w:proofErr w:type="spellStart"/>
      <w:r w:rsidRPr="00C96F59">
        <w:rPr>
          <w:sz w:val="28"/>
          <w:szCs w:val="28"/>
        </w:rPr>
        <w:t>сокоотделения</w:t>
      </w:r>
      <w:proofErr w:type="spellEnd"/>
      <w:r w:rsidRPr="00C96F59">
        <w:rPr>
          <w:sz w:val="28"/>
          <w:szCs w:val="28"/>
        </w:rPr>
        <w:t>. Полостной и мембранный гидролиз питательных веществ в тонком кишечнике.</w:t>
      </w:r>
    </w:p>
    <w:p w:rsidR="00BA1B45" w:rsidRPr="00C96F59" w:rsidRDefault="00BA1B45" w:rsidP="007A33F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96F59">
        <w:rPr>
          <w:sz w:val="28"/>
          <w:szCs w:val="28"/>
        </w:rPr>
        <w:t>Пищеварение в толстом кишечнике. Значение микрофлоры толстого кишечника. Двигательная функция желудочно-кишечного тракта. Регуляция моторной функции. Всасывание продуктов гидролиза в различных отделах пищеварительного тракта.</w:t>
      </w:r>
    </w:p>
    <w:p w:rsidR="00BA1B45" w:rsidRPr="00C96F59" w:rsidRDefault="00BA1B45" w:rsidP="007A33F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96F59">
        <w:rPr>
          <w:sz w:val="28"/>
          <w:szCs w:val="28"/>
          <w:u w:val="single"/>
        </w:rPr>
        <w:t>Обмен веществ и энергии.</w:t>
      </w:r>
      <w:r w:rsidRPr="00C96F59">
        <w:rPr>
          <w:sz w:val="28"/>
          <w:szCs w:val="28"/>
        </w:rPr>
        <w:t xml:space="preserve"> Общее понятие об обмене веществ. Формы энергии и их превращения в организме. Принципы изучения энергетического обмена в организме. Понятие о дыхательном коэффициенте. Основной обмен и методы его определения. Обмен энергии у человека при физическом и умственном труде. Специфически-динамическое действие пищи. Регуляция обмена энергии.</w:t>
      </w:r>
    </w:p>
    <w:p w:rsidR="00BA1B45" w:rsidRPr="00C96F59" w:rsidRDefault="00BA1B45" w:rsidP="007A33F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96F59">
        <w:rPr>
          <w:sz w:val="28"/>
          <w:szCs w:val="28"/>
          <w:u w:val="single"/>
        </w:rPr>
        <w:t>Терморегуляция.</w:t>
      </w:r>
      <w:r w:rsidRPr="00C96F59">
        <w:rPr>
          <w:sz w:val="28"/>
          <w:szCs w:val="28"/>
        </w:rPr>
        <w:t xml:space="preserve"> Температура тела и изотермия. Методы измерения температуры тела, колебания температуры. Химическая терморегуляция. (</w:t>
      </w:r>
      <w:proofErr w:type="spellStart"/>
      <w:r w:rsidRPr="00C96F59">
        <w:rPr>
          <w:sz w:val="28"/>
          <w:szCs w:val="28"/>
        </w:rPr>
        <w:t>несократительный</w:t>
      </w:r>
      <w:proofErr w:type="spellEnd"/>
      <w:r w:rsidRPr="00C96F59">
        <w:rPr>
          <w:sz w:val="28"/>
          <w:szCs w:val="28"/>
        </w:rPr>
        <w:t xml:space="preserve"> и сократительный </w:t>
      </w:r>
      <w:proofErr w:type="spellStart"/>
      <w:r w:rsidRPr="00C96F59">
        <w:rPr>
          <w:sz w:val="28"/>
          <w:szCs w:val="28"/>
        </w:rPr>
        <w:t>термогенез</w:t>
      </w:r>
      <w:proofErr w:type="spellEnd"/>
      <w:r w:rsidRPr="00C96F59">
        <w:rPr>
          <w:sz w:val="28"/>
          <w:szCs w:val="28"/>
        </w:rPr>
        <w:t>). Физическая терморегуляция. Регуляция изотермии (нервный и гуморальный механизмы). Роль различных отделов ЦНС в терморегуляции. Гипотермия и гипертермия.</w:t>
      </w:r>
    </w:p>
    <w:p w:rsidR="00BA1B45" w:rsidRPr="00C96F59" w:rsidRDefault="00BA1B45" w:rsidP="007A33F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96F59">
        <w:rPr>
          <w:sz w:val="28"/>
          <w:szCs w:val="28"/>
          <w:u w:val="single"/>
        </w:rPr>
        <w:t>Физиология водно-солевого обмена и функции почек.</w:t>
      </w:r>
      <w:r w:rsidRPr="00C96F59">
        <w:rPr>
          <w:sz w:val="28"/>
          <w:szCs w:val="28"/>
        </w:rPr>
        <w:t xml:space="preserve"> Жидкостные секторы организма, их состав, физико-химические компоненты. Роль системы выделения в поддержании физико-химического гомеостаза внутренней среды. Функциональная единица почки – нефрон, его части. Клубочковая ультрафильтрация – начальный процесс мочеобразования. </w:t>
      </w:r>
      <w:proofErr w:type="spellStart"/>
      <w:r w:rsidRPr="00C96F59">
        <w:rPr>
          <w:sz w:val="28"/>
          <w:szCs w:val="28"/>
        </w:rPr>
        <w:t>Ауторегуляция</w:t>
      </w:r>
      <w:proofErr w:type="spellEnd"/>
      <w:r w:rsidRPr="00C96F59">
        <w:rPr>
          <w:sz w:val="28"/>
          <w:szCs w:val="28"/>
        </w:rPr>
        <w:t xml:space="preserve"> почечного кровотока и фильтрации. </w:t>
      </w:r>
      <w:proofErr w:type="spellStart"/>
      <w:r w:rsidRPr="00C96F59">
        <w:rPr>
          <w:sz w:val="28"/>
          <w:szCs w:val="28"/>
        </w:rPr>
        <w:t>Канальцевые</w:t>
      </w:r>
      <w:proofErr w:type="spellEnd"/>
      <w:r w:rsidRPr="00C96F59">
        <w:rPr>
          <w:sz w:val="28"/>
          <w:szCs w:val="28"/>
        </w:rPr>
        <w:t xml:space="preserve"> процессы. Транспорт активный и пассивный. Транспорт органических веществ (белок, аминокислоты, сахара и др.). Проксимальный и дистальный транспорт натрия, калия и других ионов. Процесс секреции низкомолекулярных веществ. Субстратная индукция как основной механизм регуляции секреции. Система осмотического концентрирования. </w:t>
      </w:r>
      <w:proofErr w:type="spellStart"/>
      <w:r w:rsidRPr="00C96F59">
        <w:rPr>
          <w:sz w:val="28"/>
          <w:szCs w:val="28"/>
        </w:rPr>
        <w:t>Нейро-гормональные</w:t>
      </w:r>
      <w:proofErr w:type="spellEnd"/>
      <w:r w:rsidRPr="00C96F59">
        <w:rPr>
          <w:sz w:val="28"/>
          <w:szCs w:val="28"/>
        </w:rPr>
        <w:t xml:space="preserve"> механизмы регуляции объема циркулирующей жидкости. </w:t>
      </w:r>
      <w:proofErr w:type="spellStart"/>
      <w:r w:rsidRPr="00C96F59">
        <w:rPr>
          <w:sz w:val="28"/>
          <w:szCs w:val="28"/>
        </w:rPr>
        <w:t>Осморегуляция</w:t>
      </w:r>
      <w:proofErr w:type="spellEnd"/>
      <w:r w:rsidRPr="00C96F59">
        <w:rPr>
          <w:sz w:val="28"/>
          <w:szCs w:val="28"/>
        </w:rPr>
        <w:t xml:space="preserve">. Рецепторные зоны, гипоталамо-гипофизарная нейросекреторная система, антидиуретический гормон. Взаимодействие между </w:t>
      </w:r>
      <w:proofErr w:type="spellStart"/>
      <w:r w:rsidRPr="00C96F59">
        <w:rPr>
          <w:sz w:val="28"/>
          <w:szCs w:val="28"/>
        </w:rPr>
        <w:t>волюмо</w:t>
      </w:r>
      <w:proofErr w:type="spellEnd"/>
      <w:r w:rsidRPr="00C96F59">
        <w:rPr>
          <w:sz w:val="28"/>
          <w:szCs w:val="28"/>
        </w:rPr>
        <w:t xml:space="preserve">- и </w:t>
      </w:r>
      <w:proofErr w:type="spellStart"/>
      <w:r w:rsidRPr="00C96F59">
        <w:rPr>
          <w:sz w:val="28"/>
          <w:szCs w:val="28"/>
        </w:rPr>
        <w:t>осморегуляцией</w:t>
      </w:r>
      <w:proofErr w:type="spellEnd"/>
      <w:r w:rsidRPr="00C96F59">
        <w:rPr>
          <w:sz w:val="28"/>
          <w:szCs w:val="28"/>
        </w:rPr>
        <w:t>. Регуляция ионного баланса. Гормоны и кальциевый обмен. Регуляция кислотно-основного баланса (внепочечные и почечные механизмы).</w:t>
      </w:r>
    </w:p>
    <w:p w:rsidR="00BA1B45" w:rsidRPr="00C96F59" w:rsidRDefault="00BA1B45" w:rsidP="007A33F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96F59">
        <w:rPr>
          <w:sz w:val="28"/>
          <w:szCs w:val="28"/>
          <w:u w:val="single"/>
        </w:rPr>
        <w:t>Физиология эндокринной системы.</w:t>
      </w:r>
      <w:r w:rsidRPr="00C96F59">
        <w:rPr>
          <w:sz w:val="28"/>
          <w:szCs w:val="28"/>
        </w:rPr>
        <w:t xml:space="preserve"> Общие представления о структурно-функциональной организации эндокринной системы у позвоночных. Основные типы физиологических эффектов гормонов в регуляции функций. </w:t>
      </w:r>
      <w:r w:rsidRPr="00C96F59">
        <w:rPr>
          <w:sz w:val="28"/>
          <w:szCs w:val="28"/>
        </w:rPr>
        <w:lastRenderedPageBreak/>
        <w:t>Химическая структура гормонов и её связь с биологической активностью. Типы, классы и семейства химических соединений, обладающих гормональными свойствами. Функциональные единицы гормона. Основные закономерности секреции гормонов. Физиологические механизмы регуляции функций эндокринных желёз. Циркуляторный транспорт и разрушение гормонов во внутренней среде организма, выведение метаболитов. Типы и основные механизмы рецепции гормонов в тканях. Генерация вторичного сигнала и её регуляция.</w:t>
      </w:r>
    </w:p>
    <w:p w:rsidR="00BA1B45" w:rsidRPr="00C96F59" w:rsidRDefault="00BA1B45" w:rsidP="007A33F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96F59">
        <w:rPr>
          <w:sz w:val="28"/>
          <w:szCs w:val="28"/>
        </w:rPr>
        <w:t>Гормональная регуляция процессов роста в организме. Гипоталамическая регуляция секреции СТГ, пролактина и ТТГ. Влияние СТГ, инсулина, кортикостероидов и половых гормонов на ростовые процессы. Роль гормонов щитовидной железы в процессах роста и дифференцировки.</w:t>
      </w:r>
    </w:p>
    <w:p w:rsidR="00BA1B45" w:rsidRPr="00C96F59" w:rsidRDefault="00BA1B45" w:rsidP="007A33F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96F59">
        <w:rPr>
          <w:sz w:val="28"/>
          <w:szCs w:val="28"/>
        </w:rPr>
        <w:t xml:space="preserve">Эндокринная регуляция функции воспроизведения. Становление пола у позвоночных. Половая дифференцировка гипоталамуса. Регуляция биосинтеза андрогенов семенниками и надпочечниками. Механизмы действия на половые органы и анаболические эффекты андрогенов. Биосинтез и регуляция секреции эстрогенов и прогестерона. Половые циклы млекопитающих и человека. Беременность и лактация. </w:t>
      </w:r>
      <w:proofErr w:type="spellStart"/>
      <w:r w:rsidRPr="00C96F59">
        <w:rPr>
          <w:sz w:val="28"/>
          <w:szCs w:val="28"/>
        </w:rPr>
        <w:t>Гонадные</w:t>
      </w:r>
      <w:proofErr w:type="spellEnd"/>
      <w:r w:rsidRPr="00C96F59">
        <w:rPr>
          <w:sz w:val="28"/>
          <w:szCs w:val="28"/>
        </w:rPr>
        <w:t xml:space="preserve"> и </w:t>
      </w:r>
      <w:proofErr w:type="spellStart"/>
      <w:r w:rsidRPr="00C96F59">
        <w:rPr>
          <w:sz w:val="28"/>
          <w:szCs w:val="28"/>
        </w:rPr>
        <w:t>внегонадные</w:t>
      </w:r>
      <w:proofErr w:type="spellEnd"/>
      <w:r w:rsidRPr="00C96F59">
        <w:rPr>
          <w:sz w:val="28"/>
          <w:szCs w:val="28"/>
        </w:rPr>
        <w:t xml:space="preserve"> эффекты женских половых гормонов.</w:t>
      </w:r>
    </w:p>
    <w:p w:rsidR="00BA1B45" w:rsidRPr="00C96F59" w:rsidRDefault="00BA1B45" w:rsidP="007A33F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96F59">
        <w:rPr>
          <w:sz w:val="28"/>
          <w:szCs w:val="28"/>
        </w:rPr>
        <w:t xml:space="preserve">Эндокринная регуляция межуточного обмена. Биосинтез и регуляция секреции инсулина, глюкагона, адреналина и их взаимоотношения в регуляции уровня сахара в крови. Влияние инсулина и </w:t>
      </w:r>
      <w:proofErr w:type="spellStart"/>
      <w:r w:rsidRPr="00C96F59">
        <w:rPr>
          <w:sz w:val="28"/>
          <w:szCs w:val="28"/>
        </w:rPr>
        <w:t>глюкокортикоидов</w:t>
      </w:r>
      <w:proofErr w:type="spellEnd"/>
      <w:r w:rsidRPr="00C96F59">
        <w:rPr>
          <w:sz w:val="28"/>
          <w:szCs w:val="28"/>
        </w:rPr>
        <w:t xml:space="preserve"> на динамику белкового и жирового обменов и их роль в обеспечении адаптивной деятельности организма. Стресс, роль гипоталамо-гипофизарно-надпочечниковой системы в реализации общего адаптационного синдрома. Симпато-адреналовая система в регуляции адаптивных реакций организма.</w:t>
      </w:r>
    </w:p>
    <w:p w:rsidR="00BA1B45" w:rsidRPr="00C96F59" w:rsidRDefault="00BA1B45" w:rsidP="007A33F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96F59">
        <w:rPr>
          <w:sz w:val="28"/>
          <w:szCs w:val="28"/>
        </w:rPr>
        <w:t>Физиология центральной нервной системы. Структурно-функциональная организация центральной и периферической нервной системы. Нейроны и глиальные клетки, их классификация и функции. Межклеточные пространства в нервной системе. Понятие о гематоэнцефалическом барьере. Особенности организации соматической и вегетативной нервной системы.</w:t>
      </w:r>
    </w:p>
    <w:p w:rsidR="00BA1B45" w:rsidRPr="00C96F59" w:rsidRDefault="00BA1B45" w:rsidP="007A33F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96F59">
        <w:rPr>
          <w:sz w:val="28"/>
          <w:szCs w:val="28"/>
        </w:rPr>
        <w:t xml:space="preserve">Нейрофизиологические корреляты активности головного мозга. Виды биоэлектрической активности. ЭЭГ, ритмы, происхождение, физиологическое значение, </w:t>
      </w:r>
      <w:proofErr w:type="spellStart"/>
      <w:r w:rsidRPr="00C96F59">
        <w:rPr>
          <w:sz w:val="28"/>
          <w:szCs w:val="28"/>
        </w:rPr>
        <w:t>коротколатентные</w:t>
      </w:r>
      <w:proofErr w:type="spellEnd"/>
      <w:r w:rsidRPr="00C96F59">
        <w:rPr>
          <w:sz w:val="28"/>
          <w:szCs w:val="28"/>
        </w:rPr>
        <w:t xml:space="preserve"> и </w:t>
      </w:r>
      <w:proofErr w:type="spellStart"/>
      <w:r w:rsidRPr="00C96F59">
        <w:rPr>
          <w:sz w:val="28"/>
          <w:szCs w:val="28"/>
        </w:rPr>
        <w:t>длиннолатентные</w:t>
      </w:r>
      <w:proofErr w:type="spellEnd"/>
      <w:r w:rsidRPr="00C96F59">
        <w:rPr>
          <w:sz w:val="28"/>
          <w:szCs w:val="28"/>
        </w:rPr>
        <w:t xml:space="preserve"> компоненты, способы регистрации. Медленные колебания электрической активности мозга. Импульсная активность нейронов. Зависимость метаболизма и кровоснабжения мозга от его активности. Исследование функций мозга с помощью методов компьютерной томографии.</w:t>
      </w:r>
    </w:p>
    <w:p w:rsidR="00BA1B45" w:rsidRPr="00C96F59" w:rsidRDefault="00BA1B45" w:rsidP="007A33F1">
      <w:pPr>
        <w:pStyle w:val="a6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C96F59">
        <w:rPr>
          <w:sz w:val="28"/>
          <w:szCs w:val="28"/>
        </w:rPr>
        <w:t xml:space="preserve">Простые нервные цепи. Конвергенция и дивергенция. Виды тормозного взаимодействия нейронов. Усиливающие цепи и механизмы усиления. Рефлекторная деятельность в ЦНС. Виды и свойства рефлексов. Учение И.П.Павлова об анализаторах. Структура анализатора. Периферический и центральный анализ и синтез сигналов внешнего мира. Учение И.П.Павлова </w:t>
      </w:r>
      <w:r w:rsidRPr="00C96F59">
        <w:rPr>
          <w:sz w:val="28"/>
          <w:szCs w:val="28"/>
        </w:rPr>
        <w:lastRenderedPageBreak/>
        <w:t>о первой и второй сигнальных системах. Речевая функция</w:t>
      </w:r>
      <w:r w:rsidRPr="00C96F59">
        <w:rPr>
          <w:sz w:val="28"/>
          <w:szCs w:val="28"/>
          <w:lang w:val="en-US"/>
        </w:rPr>
        <w:t>,</w:t>
      </w:r>
      <w:r w:rsidRPr="00C96F59">
        <w:rPr>
          <w:sz w:val="28"/>
          <w:szCs w:val="28"/>
        </w:rPr>
        <w:t xml:space="preserve"> новый принцип деятельности больших полушарий головного мозга. </w:t>
      </w:r>
    </w:p>
    <w:p w:rsidR="001E7995" w:rsidRDefault="001E7995" w:rsidP="00C96F59">
      <w:pPr>
        <w:pStyle w:val="a6"/>
        <w:ind w:left="0"/>
        <w:jc w:val="both"/>
        <w:rPr>
          <w:sz w:val="28"/>
          <w:szCs w:val="28"/>
          <w:lang w:val="en-US"/>
        </w:rPr>
      </w:pPr>
    </w:p>
    <w:p w:rsidR="00DD090D" w:rsidRPr="00DD090D" w:rsidRDefault="00DD090D" w:rsidP="00C96F59">
      <w:pPr>
        <w:pStyle w:val="a6"/>
        <w:ind w:left="0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BB1C7D" w:rsidRPr="00AA42A7" w:rsidRDefault="00BB1C7D" w:rsidP="00BB1C7D">
      <w:pPr>
        <w:jc w:val="center"/>
        <w:rPr>
          <w:b/>
          <w:sz w:val="28"/>
          <w:szCs w:val="28"/>
        </w:rPr>
      </w:pPr>
      <w:r w:rsidRPr="00AA42A7">
        <w:rPr>
          <w:b/>
          <w:sz w:val="28"/>
          <w:szCs w:val="28"/>
        </w:rPr>
        <w:t>Основная литература</w:t>
      </w:r>
    </w:p>
    <w:p w:rsidR="001E7995" w:rsidRPr="00AA42A7" w:rsidRDefault="001E7995" w:rsidP="00C96F59">
      <w:pPr>
        <w:pStyle w:val="a6"/>
        <w:ind w:left="0"/>
        <w:jc w:val="both"/>
        <w:rPr>
          <w:sz w:val="28"/>
          <w:szCs w:val="28"/>
        </w:rPr>
      </w:pPr>
    </w:p>
    <w:p w:rsidR="001E7995" w:rsidRPr="00AA42A7" w:rsidRDefault="001E7995" w:rsidP="00C96F59">
      <w:pPr>
        <w:pStyle w:val="a6"/>
        <w:ind w:left="0"/>
        <w:jc w:val="both"/>
        <w:rPr>
          <w:sz w:val="28"/>
          <w:szCs w:val="28"/>
        </w:rPr>
      </w:pPr>
    </w:p>
    <w:p w:rsidR="00C95659" w:rsidRPr="00AA42A7" w:rsidRDefault="00C95659" w:rsidP="007A33F1">
      <w:pPr>
        <w:pStyle w:val="a6"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AA42A7">
        <w:rPr>
          <w:sz w:val="28"/>
          <w:szCs w:val="28"/>
        </w:rPr>
        <w:t xml:space="preserve">Общий курс физиологии человека и животных: Учебник // Под ред. А.Д. </w:t>
      </w:r>
      <w:proofErr w:type="spellStart"/>
      <w:r w:rsidRPr="00AA42A7">
        <w:rPr>
          <w:sz w:val="28"/>
          <w:szCs w:val="28"/>
        </w:rPr>
        <w:t>Ноздрачева</w:t>
      </w:r>
      <w:proofErr w:type="spellEnd"/>
      <w:r w:rsidRPr="00AA42A7">
        <w:rPr>
          <w:sz w:val="28"/>
          <w:szCs w:val="28"/>
        </w:rPr>
        <w:t>. - М.: Высшая школа. - 2005.</w:t>
      </w:r>
    </w:p>
    <w:p w:rsidR="00C95659" w:rsidRPr="00AA42A7" w:rsidRDefault="00C95659" w:rsidP="007A33F1">
      <w:pPr>
        <w:pStyle w:val="a6"/>
        <w:numPr>
          <w:ilvl w:val="0"/>
          <w:numId w:val="4"/>
        </w:numPr>
        <w:suppressAutoHyphens w:val="0"/>
        <w:spacing w:after="222"/>
        <w:ind w:right="91"/>
        <w:jc w:val="both"/>
        <w:rPr>
          <w:snapToGrid w:val="0"/>
          <w:sz w:val="28"/>
          <w:szCs w:val="28"/>
        </w:rPr>
      </w:pPr>
      <w:r w:rsidRPr="00AA42A7">
        <w:rPr>
          <w:snapToGrid w:val="0"/>
          <w:sz w:val="28"/>
          <w:szCs w:val="28"/>
        </w:rPr>
        <w:t xml:space="preserve">Начала физиологии: Учебник для студ. вузов, </w:t>
      </w:r>
      <w:proofErr w:type="spellStart"/>
      <w:r w:rsidRPr="00AA42A7">
        <w:rPr>
          <w:snapToGrid w:val="0"/>
          <w:sz w:val="28"/>
          <w:szCs w:val="28"/>
        </w:rPr>
        <w:t>обуч</w:t>
      </w:r>
      <w:proofErr w:type="spellEnd"/>
      <w:r w:rsidRPr="00AA42A7">
        <w:rPr>
          <w:snapToGrid w:val="0"/>
          <w:sz w:val="28"/>
          <w:szCs w:val="28"/>
        </w:rPr>
        <w:t xml:space="preserve">. по биолог. спец./ А.Д. </w:t>
      </w:r>
      <w:proofErr w:type="spellStart"/>
      <w:r w:rsidRPr="00AA42A7">
        <w:rPr>
          <w:snapToGrid w:val="0"/>
          <w:sz w:val="28"/>
          <w:szCs w:val="28"/>
        </w:rPr>
        <w:t>Ноздрачев</w:t>
      </w:r>
      <w:proofErr w:type="spellEnd"/>
      <w:r w:rsidRPr="00AA42A7">
        <w:rPr>
          <w:snapToGrid w:val="0"/>
          <w:sz w:val="28"/>
          <w:szCs w:val="28"/>
        </w:rPr>
        <w:t xml:space="preserve">, Ю.И. Баженов, И.А. Баранникова, А.С. Батуев и др.; Под ред. А.Д. </w:t>
      </w:r>
      <w:proofErr w:type="spellStart"/>
      <w:r w:rsidRPr="00AA42A7">
        <w:rPr>
          <w:snapToGrid w:val="0"/>
          <w:sz w:val="28"/>
          <w:szCs w:val="28"/>
        </w:rPr>
        <w:t>Ноздрачева</w:t>
      </w:r>
      <w:proofErr w:type="spellEnd"/>
      <w:r w:rsidRPr="00AA42A7">
        <w:rPr>
          <w:snapToGrid w:val="0"/>
          <w:sz w:val="28"/>
          <w:szCs w:val="28"/>
        </w:rPr>
        <w:t>. -3-е изд., стер.. -СПб.: Лань, 2004. -1088 с.</w:t>
      </w:r>
    </w:p>
    <w:p w:rsidR="00AA42A7" w:rsidRPr="00AA42A7" w:rsidRDefault="00AA42A7" w:rsidP="007A33F1">
      <w:pPr>
        <w:pStyle w:val="a6"/>
        <w:numPr>
          <w:ilvl w:val="0"/>
          <w:numId w:val="4"/>
        </w:numPr>
        <w:suppressAutoHyphens w:val="0"/>
        <w:spacing w:after="222"/>
        <w:ind w:right="91"/>
        <w:jc w:val="both"/>
        <w:rPr>
          <w:snapToGrid w:val="0"/>
          <w:sz w:val="28"/>
          <w:szCs w:val="28"/>
        </w:rPr>
      </w:pPr>
      <w:r w:rsidRPr="00AA42A7">
        <w:rPr>
          <w:snapToGrid w:val="0"/>
          <w:sz w:val="28"/>
          <w:szCs w:val="28"/>
        </w:rPr>
        <w:t xml:space="preserve">Физиология человека: </w:t>
      </w:r>
      <w:proofErr w:type="spellStart"/>
      <w:r w:rsidRPr="00AA42A7">
        <w:rPr>
          <w:snapToGrid w:val="0"/>
          <w:sz w:val="28"/>
          <w:szCs w:val="28"/>
        </w:rPr>
        <w:t>Учеб.для</w:t>
      </w:r>
      <w:proofErr w:type="spellEnd"/>
      <w:r w:rsidRPr="00AA42A7">
        <w:rPr>
          <w:snapToGrid w:val="0"/>
          <w:sz w:val="28"/>
          <w:szCs w:val="28"/>
        </w:rPr>
        <w:t xml:space="preserve"> студ. </w:t>
      </w:r>
      <w:proofErr w:type="spellStart"/>
      <w:r w:rsidRPr="00AA42A7">
        <w:rPr>
          <w:snapToGrid w:val="0"/>
          <w:sz w:val="28"/>
          <w:szCs w:val="28"/>
        </w:rPr>
        <w:t>Медвузов</w:t>
      </w:r>
      <w:proofErr w:type="spellEnd"/>
      <w:r w:rsidRPr="00AA42A7">
        <w:rPr>
          <w:snapToGrid w:val="0"/>
          <w:sz w:val="28"/>
          <w:szCs w:val="28"/>
        </w:rPr>
        <w:t xml:space="preserve"> / Под ред. В.М. Смирнова. -М.: Медицина, 2002. -606 с.</w:t>
      </w:r>
    </w:p>
    <w:p w:rsidR="00C95659" w:rsidRPr="00AA42A7" w:rsidRDefault="00C95659" w:rsidP="007A33F1">
      <w:pPr>
        <w:pStyle w:val="a6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A42A7">
        <w:rPr>
          <w:sz w:val="28"/>
          <w:szCs w:val="28"/>
        </w:rPr>
        <w:t xml:space="preserve">Физиология человека. Учебник для медицинских вузов // Под ред. В.М.Покровского, </w:t>
      </w:r>
      <w:proofErr w:type="spellStart"/>
      <w:r w:rsidRPr="00AA42A7">
        <w:rPr>
          <w:sz w:val="28"/>
          <w:szCs w:val="28"/>
        </w:rPr>
        <w:t>Г.Ф.Коротько</w:t>
      </w:r>
      <w:proofErr w:type="spellEnd"/>
      <w:r w:rsidRPr="00AA42A7">
        <w:rPr>
          <w:sz w:val="28"/>
          <w:szCs w:val="28"/>
        </w:rPr>
        <w:t>. – М.: Медицина, 2003.</w:t>
      </w:r>
    </w:p>
    <w:p w:rsidR="001E7995" w:rsidRPr="00AA42A7" w:rsidRDefault="001E7995" w:rsidP="00C96F59">
      <w:pPr>
        <w:pStyle w:val="a6"/>
        <w:ind w:left="0"/>
        <w:jc w:val="both"/>
        <w:rPr>
          <w:sz w:val="28"/>
          <w:szCs w:val="28"/>
        </w:rPr>
      </w:pPr>
    </w:p>
    <w:p w:rsidR="00AA42A7" w:rsidRPr="00AA42A7" w:rsidRDefault="00AA42A7" w:rsidP="00AA42A7">
      <w:pPr>
        <w:pStyle w:val="af1"/>
        <w:spacing w:before="0" w:after="0"/>
        <w:jc w:val="center"/>
        <w:rPr>
          <w:b/>
          <w:bCs/>
          <w:sz w:val="28"/>
          <w:szCs w:val="28"/>
        </w:rPr>
      </w:pPr>
      <w:r w:rsidRPr="00AA42A7">
        <w:rPr>
          <w:b/>
          <w:bCs/>
          <w:sz w:val="28"/>
          <w:szCs w:val="28"/>
        </w:rPr>
        <w:t>Дополнительная литература</w:t>
      </w:r>
      <w:r w:rsidRPr="00AA42A7">
        <w:rPr>
          <w:b/>
          <w:bCs/>
          <w:sz w:val="28"/>
          <w:szCs w:val="28"/>
        </w:rPr>
        <w:br/>
      </w:r>
    </w:p>
    <w:p w:rsidR="00AA42A7" w:rsidRPr="00AA42A7" w:rsidRDefault="00AA42A7" w:rsidP="007A33F1">
      <w:pPr>
        <w:pStyle w:val="af1"/>
        <w:numPr>
          <w:ilvl w:val="0"/>
          <w:numId w:val="3"/>
        </w:numPr>
        <w:spacing w:before="0" w:after="0"/>
        <w:rPr>
          <w:sz w:val="28"/>
          <w:szCs w:val="28"/>
        </w:rPr>
      </w:pPr>
      <w:proofErr w:type="spellStart"/>
      <w:r w:rsidRPr="00AA42A7">
        <w:rPr>
          <w:sz w:val="28"/>
          <w:szCs w:val="28"/>
        </w:rPr>
        <w:t>Шепперд</w:t>
      </w:r>
      <w:proofErr w:type="spellEnd"/>
      <w:r w:rsidRPr="00AA42A7">
        <w:rPr>
          <w:sz w:val="28"/>
          <w:szCs w:val="28"/>
        </w:rPr>
        <w:t xml:space="preserve"> Г. </w:t>
      </w:r>
      <w:proofErr w:type="spellStart"/>
      <w:r w:rsidRPr="00AA42A7">
        <w:rPr>
          <w:sz w:val="28"/>
          <w:szCs w:val="28"/>
        </w:rPr>
        <w:t>Нейробиология</w:t>
      </w:r>
      <w:proofErr w:type="spellEnd"/>
      <w:r w:rsidRPr="00AA42A7">
        <w:rPr>
          <w:sz w:val="28"/>
          <w:szCs w:val="28"/>
        </w:rPr>
        <w:t xml:space="preserve"> в 2-х томах. М.: Мир, 1987.</w:t>
      </w:r>
    </w:p>
    <w:p w:rsidR="00AA42A7" w:rsidRPr="00AA42A7" w:rsidRDefault="00AA42A7" w:rsidP="007A33F1">
      <w:pPr>
        <w:pStyle w:val="af1"/>
        <w:numPr>
          <w:ilvl w:val="0"/>
          <w:numId w:val="3"/>
        </w:numPr>
        <w:spacing w:before="0" w:after="0"/>
        <w:rPr>
          <w:sz w:val="28"/>
          <w:szCs w:val="28"/>
        </w:rPr>
      </w:pPr>
      <w:r w:rsidRPr="00AA42A7">
        <w:rPr>
          <w:sz w:val="28"/>
          <w:szCs w:val="28"/>
        </w:rPr>
        <w:t>Черниговский В.Н. Интероцепция. Л.: Наука. 1985.</w:t>
      </w:r>
    </w:p>
    <w:p w:rsidR="00AA42A7" w:rsidRPr="00AA42A7" w:rsidRDefault="00AA42A7" w:rsidP="007A33F1">
      <w:pPr>
        <w:pStyle w:val="af1"/>
        <w:numPr>
          <w:ilvl w:val="0"/>
          <w:numId w:val="3"/>
        </w:numPr>
        <w:spacing w:before="0" w:after="0"/>
        <w:rPr>
          <w:sz w:val="28"/>
          <w:szCs w:val="28"/>
        </w:rPr>
      </w:pPr>
      <w:proofErr w:type="spellStart"/>
      <w:r w:rsidRPr="00AA42A7">
        <w:rPr>
          <w:sz w:val="28"/>
          <w:szCs w:val="28"/>
        </w:rPr>
        <w:t>Хуго</w:t>
      </w:r>
      <w:proofErr w:type="spellEnd"/>
      <w:r w:rsidRPr="00AA42A7">
        <w:rPr>
          <w:sz w:val="28"/>
          <w:szCs w:val="28"/>
        </w:rPr>
        <w:t xml:space="preserve"> Ф. </w:t>
      </w:r>
      <w:proofErr w:type="spellStart"/>
      <w:r w:rsidRPr="00AA42A7">
        <w:rPr>
          <w:sz w:val="28"/>
          <w:szCs w:val="28"/>
        </w:rPr>
        <w:t>Нейрохимия</w:t>
      </w:r>
      <w:proofErr w:type="spellEnd"/>
      <w:r w:rsidRPr="00AA42A7">
        <w:rPr>
          <w:sz w:val="28"/>
          <w:szCs w:val="28"/>
        </w:rPr>
        <w:t>. Основы и принципы. М.: Мир, 1990.</w:t>
      </w:r>
    </w:p>
    <w:p w:rsidR="00AA42A7" w:rsidRPr="00AA42A7" w:rsidRDefault="00AA42A7" w:rsidP="007A33F1">
      <w:pPr>
        <w:pStyle w:val="af1"/>
        <w:numPr>
          <w:ilvl w:val="0"/>
          <w:numId w:val="3"/>
        </w:numPr>
        <w:spacing w:before="0" w:after="0"/>
        <w:rPr>
          <w:sz w:val="28"/>
          <w:szCs w:val="28"/>
        </w:rPr>
      </w:pPr>
      <w:r w:rsidRPr="00AA42A7">
        <w:rPr>
          <w:sz w:val="28"/>
          <w:szCs w:val="28"/>
        </w:rPr>
        <w:t>Гранит Р. Основы регуляции движений М.: Мир, 1973.</w:t>
      </w:r>
    </w:p>
    <w:p w:rsidR="00AA42A7" w:rsidRPr="00AA42A7" w:rsidRDefault="00AA42A7" w:rsidP="007A33F1">
      <w:pPr>
        <w:pStyle w:val="af1"/>
        <w:numPr>
          <w:ilvl w:val="0"/>
          <w:numId w:val="3"/>
        </w:numPr>
        <w:spacing w:before="0" w:after="0"/>
        <w:rPr>
          <w:sz w:val="28"/>
          <w:szCs w:val="28"/>
        </w:rPr>
      </w:pPr>
      <w:proofErr w:type="spellStart"/>
      <w:r w:rsidRPr="00AA42A7">
        <w:rPr>
          <w:sz w:val="28"/>
          <w:szCs w:val="28"/>
        </w:rPr>
        <w:t>Эккерт</w:t>
      </w:r>
      <w:proofErr w:type="spellEnd"/>
      <w:r w:rsidRPr="00AA42A7">
        <w:rPr>
          <w:sz w:val="28"/>
          <w:szCs w:val="28"/>
        </w:rPr>
        <w:t xml:space="preserve"> Р., </w:t>
      </w:r>
      <w:proofErr w:type="spellStart"/>
      <w:r w:rsidRPr="00AA42A7">
        <w:rPr>
          <w:sz w:val="28"/>
          <w:szCs w:val="28"/>
        </w:rPr>
        <w:t>Рэнделл</w:t>
      </w:r>
      <w:proofErr w:type="spellEnd"/>
      <w:r w:rsidRPr="00AA42A7">
        <w:rPr>
          <w:sz w:val="28"/>
          <w:szCs w:val="28"/>
        </w:rPr>
        <w:t xml:space="preserve"> Д., </w:t>
      </w:r>
      <w:proofErr w:type="spellStart"/>
      <w:r w:rsidRPr="00AA42A7">
        <w:rPr>
          <w:sz w:val="28"/>
          <w:szCs w:val="28"/>
        </w:rPr>
        <w:t>Огастин</w:t>
      </w:r>
      <w:proofErr w:type="spellEnd"/>
      <w:r w:rsidRPr="00AA42A7">
        <w:rPr>
          <w:sz w:val="28"/>
          <w:szCs w:val="28"/>
        </w:rPr>
        <w:t xml:space="preserve"> Дж. Физиология животных: механизм и адаптация в 2-х томах. М.: Мир, 1991.</w:t>
      </w:r>
    </w:p>
    <w:p w:rsidR="00AA42A7" w:rsidRPr="00AA42A7" w:rsidRDefault="00AA42A7" w:rsidP="007A33F1">
      <w:pPr>
        <w:pStyle w:val="af1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 w:rsidRPr="00AA42A7">
        <w:rPr>
          <w:sz w:val="28"/>
          <w:szCs w:val="28"/>
        </w:rPr>
        <w:t>Анохин П.К.. Биология и нейрофизиология условного рефлекса. М.: Наука, 1979.</w:t>
      </w:r>
    </w:p>
    <w:p w:rsidR="00AA42A7" w:rsidRPr="00AA42A7" w:rsidRDefault="00AA42A7" w:rsidP="007A33F1">
      <w:pPr>
        <w:pStyle w:val="af1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proofErr w:type="spellStart"/>
      <w:r w:rsidRPr="00AA42A7">
        <w:rPr>
          <w:sz w:val="28"/>
          <w:szCs w:val="28"/>
        </w:rPr>
        <w:t>Ноздрачев</w:t>
      </w:r>
      <w:proofErr w:type="spellEnd"/>
      <w:r w:rsidRPr="00AA42A7">
        <w:rPr>
          <w:sz w:val="28"/>
          <w:szCs w:val="28"/>
        </w:rPr>
        <w:t xml:space="preserve"> А.Д. Физиология вегетативной нервной системы. М.: Наука, 1983.</w:t>
      </w:r>
    </w:p>
    <w:p w:rsidR="00AA42A7" w:rsidRPr="00AA42A7" w:rsidRDefault="00AA42A7" w:rsidP="007A33F1">
      <w:pPr>
        <w:pStyle w:val="af1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 w:rsidRPr="00AA42A7">
        <w:rPr>
          <w:sz w:val="28"/>
          <w:szCs w:val="28"/>
        </w:rPr>
        <w:t>Нормальная физиология (ред. К.В. Судаков). М.: Медицинское информационное агентство, 1999.</w:t>
      </w:r>
    </w:p>
    <w:p w:rsidR="00AA42A7" w:rsidRPr="00AA42A7" w:rsidRDefault="00AA42A7" w:rsidP="007A33F1">
      <w:pPr>
        <w:pStyle w:val="af1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 w:rsidRPr="00AA42A7">
        <w:rPr>
          <w:sz w:val="28"/>
          <w:szCs w:val="28"/>
        </w:rPr>
        <w:t>Павлов И.П. Избранные труды. М.: Медицина, 2001.</w:t>
      </w:r>
    </w:p>
    <w:p w:rsidR="00AA42A7" w:rsidRPr="00AA42A7" w:rsidRDefault="00AA42A7" w:rsidP="007A33F1">
      <w:pPr>
        <w:pStyle w:val="af1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 w:rsidRPr="00AA42A7">
        <w:rPr>
          <w:sz w:val="28"/>
          <w:szCs w:val="28"/>
        </w:rPr>
        <w:t>Судаков К.В. Рефлекс и функциональная система. М.: 1997.</w:t>
      </w:r>
    </w:p>
    <w:p w:rsidR="00AA42A7" w:rsidRPr="00AA42A7" w:rsidRDefault="00AA42A7" w:rsidP="007A33F1">
      <w:pPr>
        <w:pStyle w:val="af1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 w:rsidRPr="00AA42A7">
        <w:rPr>
          <w:sz w:val="28"/>
          <w:szCs w:val="28"/>
        </w:rPr>
        <w:t>Физиологии человека (ред. В.М. Смирнов). М.: Медицина, 2001.</w:t>
      </w:r>
    </w:p>
    <w:p w:rsidR="00AA42A7" w:rsidRPr="00AA42A7" w:rsidRDefault="00AA42A7" w:rsidP="007A33F1">
      <w:pPr>
        <w:numPr>
          <w:ilvl w:val="0"/>
          <w:numId w:val="3"/>
        </w:numPr>
        <w:suppressAutoHyphens w:val="0"/>
        <w:ind w:right="91"/>
        <w:jc w:val="both"/>
        <w:rPr>
          <w:snapToGrid w:val="0"/>
          <w:sz w:val="28"/>
          <w:szCs w:val="28"/>
        </w:rPr>
      </w:pPr>
      <w:r w:rsidRPr="00AA42A7">
        <w:rPr>
          <w:sz w:val="28"/>
          <w:szCs w:val="28"/>
        </w:rPr>
        <w:t xml:space="preserve">Общий курс физиологии человека и животных под ред. </w:t>
      </w:r>
      <w:proofErr w:type="spellStart"/>
      <w:r w:rsidRPr="00AA42A7">
        <w:rPr>
          <w:sz w:val="28"/>
          <w:szCs w:val="28"/>
        </w:rPr>
        <w:t>А.Д.Ноздрачева</w:t>
      </w:r>
      <w:proofErr w:type="spellEnd"/>
      <w:r w:rsidRPr="00AA42A7">
        <w:rPr>
          <w:sz w:val="28"/>
          <w:szCs w:val="28"/>
        </w:rPr>
        <w:t xml:space="preserve"> -  Москва, «Высшая школа» - 1991</w:t>
      </w:r>
    </w:p>
    <w:p w:rsidR="00AA42A7" w:rsidRPr="00AA42A7" w:rsidRDefault="00AA42A7" w:rsidP="007A33F1">
      <w:pPr>
        <w:numPr>
          <w:ilvl w:val="0"/>
          <w:numId w:val="3"/>
        </w:numPr>
        <w:suppressAutoHyphens w:val="0"/>
        <w:ind w:right="91"/>
        <w:jc w:val="both"/>
        <w:rPr>
          <w:snapToGrid w:val="0"/>
          <w:sz w:val="28"/>
          <w:szCs w:val="28"/>
        </w:rPr>
      </w:pPr>
      <w:r w:rsidRPr="00AA42A7">
        <w:rPr>
          <w:sz w:val="28"/>
          <w:szCs w:val="28"/>
        </w:rPr>
        <w:t>Основы физиологии человека под ред. Б.И. Ткаченко – С-Пб. – 1994</w:t>
      </w:r>
    </w:p>
    <w:p w:rsidR="00AA42A7" w:rsidRPr="00AA42A7" w:rsidRDefault="00AA42A7" w:rsidP="007A33F1">
      <w:pPr>
        <w:numPr>
          <w:ilvl w:val="0"/>
          <w:numId w:val="3"/>
        </w:numPr>
        <w:suppressAutoHyphens w:val="0"/>
        <w:ind w:right="91"/>
        <w:jc w:val="both"/>
        <w:rPr>
          <w:snapToGrid w:val="0"/>
          <w:sz w:val="28"/>
          <w:szCs w:val="28"/>
        </w:rPr>
      </w:pPr>
      <w:r w:rsidRPr="00AA42A7">
        <w:rPr>
          <w:snapToGrid w:val="0"/>
          <w:sz w:val="28"/>
          <w:szCs w:val="28"/>
        </w:rPr>
        <w:t xml:space="preserve">Регуляторные системы организма человека: Учеб. пособие для студ. вузов, </w:t>
      </w:r>
      <w:proofErr w:type="spellStart"/>
      <w:r w:rsidRPr="00AA42A7">
        <w:rPr>
          <w:snapToGrid w:val="0"/>
          <w:sz w:val="28"/>
          <w:szCs w:val="28"/>
        </w:rPr>
        <w:t>обуч</w:t>
      </w:r>
      <w:proofErr w:type="spellEnd"/>
      <w:r w:rsidRPr="00AA42A7">
        <w:rPr>
          <w:snapToGrid w:val="0"/>
          <w:sz w:val="28"/>
          <w:szCs w:val="28"/>
        </w:rPr>
        <w:t xml:space="preserve">. по напр. </w:t>
      </w:r>
      <w:proofErr w:type="spellStart"/>
      <w:r w:rsidRPr="00AA42A7">
        <w:rPr>
          <w:snapToGrid w:val="0"/>
          <w:sz w:val="28"/>
          <w:szCs w:val="28"/>
        </w:rPr>
        <w:t>подгот</w:t>
      </w:r>
      <w:proofErr w:type="spellEnd"/>
      <w:r w:rsidRPr="00AA42A7">
        <w:rPr>
          <w:snapToGrid w:val="0"/>
          <w:sz w:val="28"/>
          <w:szCs w:val="28"/>
        </w:rPr>
        <w:t xml:space="preserve">. 510600 Биология и биолог. спец./ В.А. </w:t>
      </w:r>
      <w:proofErr w:type="spellStart"/>
      <w:r w:rsidRPr="00AA42A7">
        <w:rPr>
          <w:snapToGrid w:val="0"/>
          <w:sz w:val="28"/>
          <w:szCs w:val="28"/>
        </w:rPr>
        <w:t>Дубынин</w:t>
      </w:r>
      <w:proofErr w:type="spellEnd"/>
      <w:r w:rsidRPr="00AA42A7">
        <w:rPr>
          <w:snapToGrid w:val="0"/>
          <w:sz w:val="28"/>
          <w:szCs w:val="28"/>
        </w:rPr>
        <w:t xml:space="preserve">, А.А. Каменский, М.Р. </w:t>
      </w:r>
      <w:proofErr w:type="spellStart"/>
      <w:r w:rsidRPr="00AA42A7">
        <w:rPr>
          <w:snapToGrid w:val="0"/>
          <w:sz w:val="28"/>
          <w:szCs w:val="28"/>
        </w:rPr>
        <w:t>Сапин</w:t>
      </w:r>
      <w:proofErr w:type="spellEnd"/>
      <w:r w:rsidRPr="00AA42A7">
        <w:rPr>
          <w:snapToGrid w:val="0"/>
          <w:sz w:val="28"/>
          <w:szCs w:val="28"/>
        </w:rPr>
        <w:t xml:space="preserve">, В.И. </w:t>
      </w:r>
      <w:proofErr w:type="spellStart"/>
      <w:r w:rsidRPr="00AA42A7">
        <w:rPr>
          <w:snapToGrid w:val="0"/>
          <w:sz w:val="28"/>
          <w:szCs w:val="28"/>
        </w:rPr>
        <w:t>Сивоглазов</w:t>
      </w:r>
      <w:proofErr w:type="spellEnd"/>
      <w:r w:rsidRPr="00AA42A7">
        <w:rPr>
          <w:snapToGrid w:val="0"/>
          <w:sz w:val="28"/>
          <w:szCs w:val="28"/>
        </w:rPr>
        <w:t>. -М.: Дрофа, 2003. -367 с.</w:t>
      </w:r>
    </w:p>
    <w:p w:rsidR="00AA42A7" w:rsidRPr="009F47C6" w:rsidRDefault="00AA42A7" w:rsidP="00AA42A7">
      <w:pPr>
        <w:numPr>
          <w:ilvl w:val="0"/>
          <w:numId w:val="3"/>
        </w:numPr>
        <w:suppressAutoHyphens w:val="0"/>
        <w:ind w:right="91"/>
        <w:jc w:val="both"/>
        <w:rPr>
          <w:sz w:val="28"/>
          <w:szCs w:val="28"/>
        </w:rPr>
      </w:pPr>
      <w:r w:rsidRPr="009F47C6">
        <w:rPr>
          <w:sz w:val="28"/>
          <w:szCs w:val="28"/>
        </w:rPr>
        <w:t xml:space="preserve">Физиология человека под ред. Шмидта Р., </w:t>
      </w:r>
      <w:proofErr w:type="spellStart"/>
      <w:r w:rsidRPr="009F47C6">
        <w:rPr>
          <w:sz w:val="28"/>
          <w:szCs w:val="28"/>
        </w:rPr>
        <w:t>Тевса</w:t>
      </w:r>
      <w:proofErr w:type="spellEnd"/>
      <w:r w:rsidRPr="009F47C6">
        <w:rPr>
          <w:sz w:val="28"/>
          <w:szCs w:val="28"/>
        </w:rPr>
        <w:t xml:space="preserve"> Г. – Москва, «Мир» - 2004.- 3 тома.</w:t>
      </w:r>
    </w:p>
    <w:p w:rsidR="001E7995" w:rsidRPr="00AA42A7" w:rsidRDefault="001E7995" w:rsidP="001E7995">
      <w:pPr>
        <w:pStyle w:val="a6"/>
        <w:ind w:left="0"/>
        <w:jc w:val="both"/>
        <w:rPr>
          <w:sz w:val="28"/>
          <w:szCs w:val="28"/>
        </w:rPr>
      </w:pPr>
    </w:p>
    <w:sectPr w:rsidR="001E7995" w:rsidRPr="00AA42A7" w:rsidSect="00B15B52">
      <w:footerReference w:type="default" r:id="rId8"/>
      <w:pgSz w:w="11906" w:h="16838"/>
      <w:pgMar w:top="1134" w:right="851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DAD" w:rsidRDefault="00641DAD" w:rsidP="00AA3544">
      <w:r>
        <w:separator/>
      </w:r>
    </w:p>
  </w:endnote>
  <w:endnote w:type="continuationSeparator" w:id="0">
    <w:p w:rsidR="00641DAD" w:rsidRDefault="00641DAD" w:rsidP="00AA3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1F3" w:rsidRDefault="00B93008">
    <w:pPr>
      <w:pStyle w:val="a9"/>
      <w:jc w:val="center"/>
    </w:pPr>
    <w:r>
      <w:fldChar w:fldCharType="begin"/>
    </w:r>
    <w:r w:rsidR="00DD090D">
      <w:instrText xml:space="preserve"> PAGE   \* MERGEFORMAT </w:instrText>
    </w:r>
    <w:r>
      <w:fldChar w:fldCharType="separate"/>
    </w:r>
    <w:r w:rsidR="00201174">
      <w:rPr>
        <w:noProof/>
      </w:rPr>
      <w:t>5</w:t>
    </w:r>
    <w:r>
      <w:rPr>
        <w:noProof/>
      </w:rPr>
      <w:fldChar w:fldCharType="end"/>
    </w:r>
  </w:p>
  <w:p w:rsidR="00DD31F3" w:rsidRDefault="00DD31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DAD" w:rsidRDefault="00641DAD" w:rsidP="00AA3544">
      <w:r>
        <w:separator/>
      </w:r>
    </w:p>
  </w:footnote>
  <w:footnote w:type="continuationSeparator" w:id="0">
    <w:p w:rsidR="00641DAD" w:rsidRDefault="00641DAD" w:rsidP="00AA35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045"/>
    <w:multiLevelType w:val="hybridMultilevel"/>
    <w:tmpl w:val="0A388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8690A"/>
    <w:multiLevelType w:val="hybridMultilevel"/>
    <w:tmpl w:val="233C39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A03715"/>
    <w:multiLevelType w:val="hybridMultilevel"/>
    <w:tmpl w:val="A12E0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A5135"/>
    <w:multiLevelType w:val="hybridMultilevel"/>
    <w:tmpl w:val="62A25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75B"/>
    <w:rsid w:val="000038F9"/>
    <w:rsid w:val="0000730F"/>
    <w:rsid w:val="00015941"/>
    <w:rsid w:val="000300A1"/>
    <w:rsid w:val="00045061"/>
    <w:rsid w:val="00046481"/>
    <w:rsid w:val="0007004E"/>
    <w:rsid w:val="000903C3"/>
    <w:rsid w:val="000B2727"/>
    <w:rsid w:val="000C00D2"/>
    <w:rsid w:val="000C4130"/>
    <w:rsid w:val="00101EC3"/>
    <w:rsid w:val="00102F9E"/>
    <w:rsid w:val="00103C27"/>
    <w:rsid w:val="00142B6F"/>
    <w:rsid w:val="001625FF"/>
    <w:rsid w:val="00162DD1"/>
    <w:rsid w:val="0017231B"/>
    <w:rsid w:val="001A2AFB"/>
    <w:rsid w:val="001A34E5"/>
    <w:rsid w:val="001C5AAE"/>
    <w:rsid w:val="001D6634"/>
    <w:rsid w:val="001E78B6"/>
    <w:rsid w:val="001E7995"/>
    <w:rsid w:val="00201174"/>
    <w:rsid w:val="00237BAD"/>
    <w:rsid w:val="00245035"/>
    <w:rsid w:val="00266F8F"/>
    <w:rsid w:val="0027745C"/>
    <w:rsid w:val="002B4BD3"/>
    <w:rsid w:val="002B7A16"/>
    <w:rsid w:val="002D0053"/>
    <w:rsid w:val="002E0FF8"/>
    <w:rsid w:val="003509C4"/>
    <w:rsid w:val="00352309"/>
    <w:rsid w:val="00396478"/>
    <w:rsid w:val="00396E07"/>
    <w:rsid w:val="0039736C"/>
    <w:rsid w:val="003A2D09"/>
    <w:rsid w:val="003B5107"/>
    <w:rsid w:val="003C147E"/>
    <w:rsid w:val="003F52D0"/>
    <w:rsid w:val="0043564C"/>
    <w:rsid w:val="00437FFC"/>
    <w:rsid w:val="004442C2"/>
    <w:rsid w:val="00461C9E"/>
    <w:rsid w:val="00462E90"/>
    <w:rsid w:val="004B70EC"/>
    <w:rsid w:val="004D0370"/>
    <w:rsid w:val="004D7A4C"/>
    <w:rsid w:val="004E0947"/>
    <w:rsid w:val="00507043"/>
    <w:rsid w:val="00524169"/>
    <w:rsid w:val="0056696F"/>
    <w:rsid w:val="00566981"/>
    <w:rsid w:val="0058379C"/>
    <w:rsid w:val="005A109E"/>
    <w:rsid w:val="005B52CE"/>
    <w:rsid w:val="005D208E"/>
    <w:rsid w:val="005E51F6"/>
    <w:rsid w:val="005E747C"/>
    <w:rsid w:val="00603BAD"/>
    <w:rsid w:val="006069E5"/>
    <w:rsid w:val="00641DAD"/>
    <w:rsid w:val="00660608"/>
    <w:rsid w:val="00662868"/>
    <w:rsid w:val="006B51BB"/>
    <w:rsid w:val="006B5C27"/>
    <w:rsid w:val="006E602A"/>
    <w:rsid w:val="0070771C"/>
    <w:rsid w:val="007108AA"/>
    <w:rsid w:val="0071590C"/>
    <w:rsid w:val="00756602"/>
    <w:rsid w:val="007744A5"/>
    <w:rsid w:val="007A33F1"/>
    <w:rsid w:val="007B0B6D"/>
    <w:rsid w:val="00800DA9"/>
    <w:rsid w:val="008277AD"/>
    <w:rsid w:val="00831D2B"/>
    <w:rsid w:val="00863FD7"/>
    <w:rsid w:val="008640BA"/>
    <w:rsid w:val="0088088D"/>
    <w:rsid w:val="00885EC5"/>
    <w:rsid w:val="00891976"/>
    <w:rsid w:val="0089308A"/>
    <w:rsid w:val="008964C6"/>
    <w:rsid w:val="00897FAE"/>
    <w:rsid w:val="008E1F38"/>
    <w:rsid w:val="008E3D9E"/>
    <w:rsid w:val="008F3193"/>
    <w:rsid w:val="008F3DB5"/>
    <w:rsid w:val="00910275"/>
    <w:rsid w:val="00922E11"/>
    <w:rsid w:val="00930367"/>
    <w:rsid w:val="00930CC7"/>
    <w:rsid w:val="00932076"/>
    <w:rsid w:val="009321A4"/>
    <w:rsid w:val="00971C1E"/>
    <w:rsid w:val="00975AA2"/>
    <w:rsid w:val="00977715"/>
    <w:rsid w:val="009A510E"/>
    <w:rsid w:val="009A746B"/>
    <w:rsid w:val="009B29A0"/>
    <w:rsid w:val="009B7503"/>
    <w:rsid w:val="009C7BCA"/>
    <w:rsid w:val="009F47C6"/>
    <w:rsid w:val="00A0136E"/>
    <w:rsid w:val="00A16CF6"/>
    <w:rsid w:val="00A24158"/>
    <w:rsid w:val="00A333C3"/>
    <w:rsid w:val="00A73F4C"/>
    <w:rsid w:val="00AA3544"/>
    <w:rsid w:val="00AA42A7"/>
    <w:rsid w:val="00AB0932"/>
    <w:rsid w:val="00AB34C8"/>
    <w:rsid w:val="00AC4313"/>
    <w:rsid w:val="00AD4D27"/>
    <w:rsid w:val="00AE3267"/>
    <w:rsid w:val="00AF00A4"/>
    <w:rsid w:val="00AF22CC"/>
    <w:rsid w:val="00B15B52"/>
    <w:rsid w:val="00B22269"/>
    <w:rsid w:val="00B3067E"/>
    <w:rsid w:val="00B66032"/>
    <w:rsid w:val="00B93008"/>
    <w:rsid w:val="00BA1B45"/>
    <w:rsid w:val="00BB1C7D"/>
    <w:rsid w:val="00BB45D9"/>
    <w:rsid w:val="00BC35FB"/>
    <w:rsid w:val="00BD24E4"/>
    <w:rsid w:val="00C10F47"/>
    <w:rsid w:val="00C31DF2"/>
    <w:rsid w:val="00C45E8B"/>
    <w:rsid w:val="00C95659"/>
    <w:rsid w:val="00C96F59"/>
    <w:rsid w:val="00CB0616"/>
    <w:rsid w:val="00CB444E"/>
    <w:rsid w:val="00CC75AA"/>
    <w:rsid w:val="00CD379C"/>
    <w:rsid w:val="00CF2319"/>
    <w:rsid w:val="00D1475B"/>
    <w:rsid w:val="00D21DAE"/>
    <w:rsid w:val="00D25ADE"/>
    <w:rsid w:val="00D425FF"/>
    <w:rsid w:val="00D430DD"/>
    <w:rsid w:val="00D779A9"/>
    <w:rsid w:val="00D82A54"/>
    <w:rsid w:val="00DD090D"/>
    <w:rsid w:val="00DD0950"/>
    <w:rsid w:val="00DD1C07"/>
    <w:rsid w:val="00DD31F3"/>
    <w:rsid w:val="00E05D57"/>
    <w:rsid w:val="00E23DA0"/>
    <w:rsid w:val="00E316B3"/>
    <w:rsid w:val="00E500BE"/>
    <w:rsid w:val="00E80495"/>
    <w:rsid w:val="00E8050F"/>
    <w:rsid w:val="00EA65B5"/>
    <w:rsid w:val="00EB4DEC"/>
    <w:rsid w:val="00EF52F6"/>
    <w:rsid w:val="00EF603F"/>
    <w:rsid w:val="00F00AAC"/>
    <w:rsid w:val="00F21122"/>
    <w:rsid w:val="00F27AF7"/>
    <w:rsid w:val="00F527D0"/>
    <w:rsid w:val="00F73B3A"/>
    <w:rsid w:val="00F775EE"/>
    <w:rsid w:val="00F9576E"/>
    <w:rsid w:val="00FA3663"/>
    <w:rsid w:val="00FE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D0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link w:val="20"/>
    <w:qFormat/>
    <w:locked/>
    <w:rsid w:val="004E094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D7A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F52D0"/>
  </w:style>
  <w:style w:type="character" w:customStyle="1" w:styleId="WW-Absatz-Standardschriftart">
    <w:name w:val="WW-Absatz-Standardschriftart"/>
    <w:uiPriority w:val="99"/>
    <w:rsid w:val="003F52D0"/>
  </w:style>
  <w:style w:type="character" w:customStyle="1" w:styleId="1">
    <w:name w:val="Основной шрифт абзаца1"/>
    <w:uiPriority w:val="99"/>
    <w:rsid w:val="003F52D0"/>
  </w:style>
  <w:style w:type="paragraph" w:customStyle="1" w:styleId="Heading">
    <w:name w:val="Heading"/>
    <w:basedOn w:val="a"/>
    <w:next w:val="a3"/>
    <w:uiPriority w:val="99"/>
    <w:rsid w:val="003F52D0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3F52D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30C8C"/>
    <w:rPr>
      <w:sz w:val="24"/>
      <w:szCs w:val="24"/>
      <w:lang w:eastAsia="ar-SA"/>
    </w:rPr>
  </w:style>
  <w:style w:type="paragraph" w:styleId="a5">
    <w:name w:val="List"/>
    <w:basedOn w:val="a3"/>
    <w:uiPriority w:val="99"/>
    <w:semiHidden/>
    <w:rsid w:val="003F52D0"/>
    <w:rPr>
      <w:rFonts w:cs="Lucida Sans"/>
    </w:rPr>
  </w:style>
  <w:style w:type="paragraph" w:customStyle="1" w:styleId="Caption1">
    <w:name w:val="Caption1"/>
    <w:basedOn w:val="a"/>
    <w:uiPriority w:val="99"/>
    <w:rsid w:val="003F52D0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uiPriority w:val="99"/>
    <w:rsid w:val="003F52D0"/>
    <w:pPr>
      <w:suppressLineNumbers/>
    </w:pPr>
    <w:rPr>
      <w:rFonts w:cs="Lucida Sans"/>
    </w:rPr>
  </w:style>
  <w:style w:type="paragraph" w:customStyle="1" w:styleId="10">
    <w:name w:val="Текст выноски1"/>
    <w:basedOn w:val="a"/>
    <w:uiPriority w:val="99"/>
    <w:semiHidden/>
    <w:rsid w:val="003F52D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930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30367"/>
    <w:rPr>
      <w:rFonts w:ascii="Courier New" w:hAnsi="Courier New"/>
    </w:rPr>
  </w:style>
  <w:style w:type="paragraph" w:styleId="a6">
    <w:name w:val="List Paragraph"/>
    <w:basedOn w:val="a"/>
    <w:uiPriority w:val="34"/>
    <w:qFormat/>
    <w:rsid w:val="00F2112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AA35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A3544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AA35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A3544"/>
    <w:rPr>
      <w:rFonts w:cs="Times New Roman"/>
      <w:sz w:val="24"/>
      <w:szCs w:val="24"/>
      <w:lang w:eastAsia="ar-SA" w:bidi="ar-SA"/>
    </w:rPr>
  </w:style>
  <w:style w:type="table" w:styleId="ab">
    <w:name w:val="Table Grid"/>
    <w:basedOn w:val="a1"/>
    <w:uiPriority w:val="99"/>
    <w:rsid w:val="00831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9C7B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C7BCA"/>
    <w:rPr>
      <w:sz w:val="24"/>
      <w:szCs w:val="24"/>
      <w:lang w:eastAsia="ar-SA"/>
    </w:rPr>
  </w:style>
  <w:style w:type="paragraph" w:styleId="ac">
    <w:name w:val="Body Text Indent"/>
    <w:basedOn w:val="a"/>
    <w:link w:val="ad"/>
    <w:uiPriority w:val="99"/>
    <w:rsid w:val="009C7BC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C7BCA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E0947"/>
    <w:rPr>
      <w:b/>
      <w:bCs/>
      <w:sz w:val="36"/>
      <w:szCs w:val="36"/>
    </w:rPr>
  </w:style>
  <w:style w:type="paragraph" w:styleId="ae">
    <w:name w:val="Plain Text"/>
    <w:basedOn w:val="a"/>
    <w:link w:val="af"/>
    <w:rsid w:val="004E0947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4E0947"/>
    <w:rPr>
      <w:rFonts w:ascii="Courier New" w:hAnsi="Courier New"/>
    </w:rPr>
  </w:style>
  <w:style w:type="character" w:customStyle="1" w:styleId="30">
    <w:name w:val="Заголовок 3 Знак"/>
    <w:basedOn w:val="a0"/>
    <w:link w:val="3"/>
    <w:semiHidden/>
    <w:rsid w:val="004D7A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0">
    <w:name w:val="Strong"/>
    <w:basedOn w:val="a0"/>
    <w:qFormat/>
    <w:locked/>
    <w:rsid w:val="004D7A4C"/>
    <w:rPr>
      <w:b/>
      <w:bCs/>
    </w:rPr>
  </w:style>
  <w:style w:type="paragraph" w:styleId="af1">
    <w:name w:val="Normal (Web)"/>
    <w:basedOn w:val="a"/>
    <w:rsid w:val="004D7A4C"/>
    <w:pPr>
      <w:suppressAutoHyphens w:val="0"/>
      <w:spacing w:before="120" w:after="216"/>
    </w:pPr>
    <w:rPr>
      <w:lang w:eastAsia="ru-RU"/>
    </w:rPr>
  </w:style>
  <w:style w:type="character" w:styleId="af2">
    <w:name w:val="Hyperlink"/>
    <w:basedOn w:val="a0"/>
    <w:uiPriority w:val="99"/>
    <w:rsid w:val="004D7A4C"/>
    <w:rPr>
      <w:color w:val="0000FF"/>
      <w:u w:val="single"/>
    </w:rPr>
  </w:style>
  <w:style w:type="character" w:customStyle="1" w:styleId="FontStyle50">
    <w:name w:val="Font Style50"/>
    <w:basedOn w:val="a0"/>
    <w:rsid w:val="004D7A4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4D7A4C"/>
    <w:pPr>
      <w:widowControl w:val="0"/>
      <w:suppressAutoHyphens w:val="0"/>
      <w:autoSpaceDE w:val="0"/>
      <w:autoSpaceDN w:val="0"/>
      <w:adjustRightInd w:val="0"/>
      <w:spacing w:line="323" w:lineRule="exact"/>
      <w:ind w:firstLine="715"/>
      <w:jc w:val="both"/>
    </w:pPr>
    <w:rPr>
      <w:lang w:eastAsia="ru-RU"/>
    </w:rPr>
  </w:style>
  <w:style w:type="character" w:customStyle="1" w:styleId="FontStyle41">
    <w:name w:val="Font Style41"/>
    <w:basedOn w:val="a0"/>
    <w:rsid w:val="004D7A4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3">
    <w:name w:val="Знак"/>
    <w:basedOn w:val="a"/>
    <w:rsid w:val="005A109E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8D8DF-1AAA-457D-A20A-2A9A959D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курса</vt:lpstr>
    </vt:vector>
  </TitlesOfParts>
  <Company>ICiG</Company>
  <LinksUpToDate>false</LinksUpToDate>
  <CharactersWithSpaces>12075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</dc:title>
  <dc:subject/>
  <dc:creator>smetanin</dc:creator>
  <cp:keywords/>
  <dc:description/>
  <cp:lastModifiedBy>eananko</cp:lastModifiedBy>
  <cp:revision>2</cp:revision>
  <cp:lastPrinted>2012-11-29T06:49:00Z</cp:lastPrinted>
  <dcterms:created xsi:type="dcterms:W3CDTF">2013-05-07T10:19:00Z</dcterms:created>
  <dcterms:modified xsi:type="dcterms:W3CDTF">2013-05-07T10:19:00Z</dcterms:modified>
</cp:coreProperties>
</file>