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8E" w:rsidRPr="00F8618E" w:rsidRDefault="005B64F3" w:rsidP="00F8618E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Пояснения к</w:t>
      </w:r>
      <w:r w:rsidR="00F8618E" w:rsidRPr="00F8618E">
        <w:rPr>
          <w:b/>
          <w:sz w:val="28"/>
          <w:szCs w:val="28"/>
        </w:rPr>
        <w:t xml:space="preserve"> рецензии на автореферат </w:t>
      </w:r>
      <w:r w:rsidR="00F8618E">
        <w:rPr>
          <w:b/>
          <w:sz w:val="28"/>
          <w:szCs w:val="28"/>
        </w:rPr>
        <w:t xml:space="preserve">кандидатской </w:t>
      </w:r>
      <w:r w:rsidR="00F8618E" w:rsidRPr="00F8618E">
        <w:rPr>
          <w:b/>
          <w:sz w:val="28"/>
          <w:szCs w:val="28"/>
        </w:rPr>
        <w:t xml:space="preserve">диссертации </w:t>
      </w:r>
    </w:p>
    <w:p w:rsidR="00F8618E" w:rsidRDefault="00F8618E" w:rsidP="00F8618E">
      <w:pPr>
        <w:spacing w:after="0" w:line="240" w:lineRule="auto"/>
      </w:pPr>
    </w:p>
    <w:p w:rsidR="00F8618E" w:rsidRPr="006B4BEB" w:rsidRDefault="00F8618E" w:rsidP="00F8618E">
      <w:pPr>
        <w:spacing w:after="0" w:line="240" w:lineRule="auto"/>
      </w:pPr>
      <w:r w:rsidRPr="006B4BEB">
        <w:t xml:space="preserve">В рецензии необходимо </w:t>
      </w:r>
      <w:r>
        <w:t>в свободной форме изложения</w:t>
      </w:r>
      <w:r w:rsidRPr="006B4BEB">
        <w:t xml:space="preserve"> оценить автореферат по трем параметрам, </w:t>
      </w:r>
      <w:r>
        <w:t xml:space="preserve">с </w:t>
      </w:r>
      <w:r w:rsidRPr="006B4BEB">
        <w:t>указан</w:t>
      </w:r>
      <w:r>
        <w:t xml:space="preserve">ием </w:t>
      </w:r>
      <w:r w:rsidRPr="006B4BEB">
        <w:t xml:space="preserve"> </w:t>
      </w:r>
      <w:r w:rsidR="00DE0FDA">
        <w:t xml:space="preserve">выявленных в ходе рецензии </w:t>
      </w:r>
      <w:r>
        <w:t>недостатков</w:t>
      </w:r>
      <w:r w:rsidRPr="006B4BEB">
        <w:t>:</w:t>
      </w:r>
    </w:p>
    <w:p w:rsidR="00F8618E" w:rsidRDefault="00F8618E" w:rsidP="00F8618E">
      <w:pPr>
        <w:spacing w:after="0" w:line="240" w:lineRule="auto"/>
      </w:pPr>
      <w:r w:rsidRPr="006B4BEB">
        <w:rPr>
          <w:b/>
        </w:rPr>
        <w:t>Соответствие автореферата содержанию диссертации</w:t>
      </w:r>
      <w:r w:rsidRPr="006B4BEB">
        <w:t>:</w:t>
      </w:r>
      <w:r>
        <w:t xml:space="preserve"> обязательно оценить полноту соответствия основного содержания автореферата исходной диссертации; идентичность формулировок цели, задач и выводов в диссертации и в автореферате.</w:t>
      </w:r>
    </w:p>
    <w:p w:rsidR="00F8618E" w:rsidRDefault="00F8618E" w:rsidP="00F8618E">
      <w:pPr>
        <w:spacing w:after="0" w:line="240" w:lineRule="auto"/>
      </w:pPr>
      <w:r w:rsidRPr="00ED1E4B">
        <w:rPr>
          <w:b/>
        </w:rPr>
        <w:t>Качество написания текста</w:t>
      </w:r>
      <w:r>
        <w:rPr>
          <w:b/>
        </w:rPr>
        <w:t xml:space="preserve">: </w:t>
      </w:r>
      <w:r w:rsidRPr="00672131">
        <w:t xml:space="preserve">оценить </w:t>
      </w:r>
      <w:r w:rsidRPr="006B4BEB">
        <w:t>логичность и ясность изложения, четкость формулировок, орфография и стилистика</w:t>
      </w:r>
      <w:r>
        <w:t xml:space="preserve"> текста.</w:t>
      </w:r>
    </w:p>
    <w:p w:rsidR="00F8618E" w:rsidRPr="00672131" w:rsidRDefault="00F8618E" w:rsidP="00F8618E">
      <w:pPr>
        <w:spacing w:line="240" w:lineRule="auto"/>
      </w:pPr>
      <w:r w:rsidRPr="00672131">
        <w:rPr>
          <w:b/>
        </w:rPr>
        <w:t>Качество оформления</w:t>
      </w:r>
      <w:r>
        <w:t xml:space="preserve">: оценить </w:t>
      </w:r>
      <w:r w:rsidRPr="00672131">
        <w:t>ясность и достаточность иллюстративного материала, ч</w:t>
      </w:r>
      <w:r>
        <w:t>еткость и полноту подписей к иллюстрациям.</w:t>
      </w:r>
    </w:p>
    <w:p w:rsidR="00F8618E" w:rsidRPr="006F6D4D" w:rsidRDefault="00F8618E" w:rsidP="00F8618E">
      <w:pPr>
        <w:spacing w:after="0" w:line="240" w:lineRule="auto"/>
      </w:pPr>
      <w:r w:rsidRPr="006F6D4D">
        <w:rPr>
          <w:b/>
        </w:rPr>
        <w:t>Рекомендации</w:t>
      </w:r>
      <w:r>
        <w:t xml:space="preserve">: при выявлении </w:t>
      </w:r>
      <w:r w:rsidRPr="006F6D4D">
        <w:t>недостатков, по возможности, дать рекомендации по их устранению</w:t>
      </w:r>
      <w:bookmarkStart w:id="0" w:name="_GoBack"/>
      <w:bookmarkEnd w:id="0"/>
    </w:p>
    <w:p w:rsidR="00F8618E" w:rsidRPr="008F228B" w:rsidRDefault="00F8618E" w:rsidP="004179CF">
      <w:pPr>
        <w:spacing w:line="240" w:lineRule="auto"/>
        <w:ind w:firstLine="0"/>
        <w:jc w:val="both"/>
      </w:pPr>
    </w:p>
    <w:sectPr w:rsidR="00F8618E" w:rsidRPr="008F228B" w:rsidSect="00E8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E759A"/>
    <w:multiLevelType w:val="hybridMultilevel"/>
    <w:tmpl w:val="45A8C8E6"/>
    <w:lvl w:ilvl="0" w:tplc="AD6802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74"/>
    <w:rsid w:val="00022065"/>
    <w:rsid w:val="00143BC5"/>
    <w:rsid w:val="0017246C"/>
    <w:rsid w:val="00222E35"/>
    <w:rsid w:val="00225A7C"/>
    <w:rsid w:val="002E2881"/>
    <w:rsid w:val="004179CF"/>
    <w:rsid w:val="005B64F3"/>
    <w:rsid w:val="005B7203"/>
    <w:rsid w:val="006D7149"/>
    <w:rsid w:val="006E6274"/>
    <w:rsid w:val="008F228B"/>
    <w:rsid w:val="00AA4044"/>
    <w:rsid w:val="00B2103E"/>
    <w:rsid w:val="00D4058B"/>
    <w:rsid w:val="00DE0FDA"/>
    <w:rsid w:val="00E80FAD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68978"/>
  <w15:docId w15:val="{697065EE-F2E1-4CA0-A647-F4DDBCB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B"/>
    <w:pPr>
      <w:spacing w:after="120" w:line="360" w:lineRule="auto"/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Надежда Владимировна</dc:creator>
  <cp:lastModifiedBy>Мейстер Лариса Владимировна</cp:lastModifiedBy>
  <cp:revision>3</cp:revision>
  <dcterms:created xsi:type="dcterms:W3CDTF">2019-06-05T05:17:00Z</dcterms:created>
  <dcterms:modified xsi:type="dcterms:W3CDTF">2024-06-11T08:17:00Z</dcterms:modified>
</cp:coreProperties>
</file>