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BC" w:rsidRDefault="00B212BC" w:rsidP="00B212BC">
      <w:pPr>
        <w:jc w:val="center"/>
        <w:rPr>
          <w:rStyle w:val="a5"/>
          <w:rFonts w:eastAsia="Times New Roman"/>
          <w:color w:val="DE6A19"/>
        </w:rPr>
      </w:pPr>
      <w:r>
        <w:rPr>
          <w:rStyle w:val="a5"/>
          <w:color w:val="000000"/>
          <w:sz w:val="36"/>
          <w:szCs w:val="36"/>
          <w:shd w:val="clear" w:color="auto" w:fill="FFFFFF"/>
        </w:rPr>
        <w:t xml:space="preserve">Уважаемые </w:t>
      </w:r>
      <w:r>
        <w:rPr>
          <w:rStyle w:val="a5"/>
          <w:color w:val="000000"/>
          <w:sz w:val="40"/>
          <w:szCs w:val="40"/>
          <w:shd w:val="clear" w:color="auto" w:fill="FFFFFF"/>
        </w:rPr>
        <w:t>держатели "Дисконтной карты члена профсоюза"</w:t>
      </w:r>
      <w:r>
        <w:rPr>
          <w:color w:val="000000"/>
          <w:sz w:val="40"/>
          <w:szCs w:val="40"/>
          <w:shd w:val="clear" w:color="auto" w:fill="FFFFFF"/>
        </w:rPr>
        <w:t>!</w:t>
      </w:r>
    </w:p>
    <w:p w:rsidR="00B212BC" w:rsidRDefault="00B212BC" w:rsidP="00B212BC">
      <w:pPr>
        <w:jc w:val="center"/>
        <w:rPr>
          <w:rStyle w:val="a5"/>
          <w:rFonts w:eastAsia="Times New Roman"/>
          <w:color w:val="DE6A19"/>
        </w:rPr>
      </w:pPr>
    </w:p>
    <w:p w:rsidR="00B212BC" w:rsidRDefault="00B212BC" w:rsidP="00B212BC">
      <w:pPr>
        <w:jc w:val="center"/>
        <w:rPr>
          <w:rFonts w:eastAsia="Times New Roman"/>
          <w:sz w:val="32"/>
          <w:szCs w:val="32"/>
        </w:rPr>
      </w:pPr>
      <w:r w:rsidRPr="00B212BC">
        <w:rPr>
          <w:rStyle w:val="a5"/>
          <w:rFonts w:eastAsia="Times New Roman"/>
          <w:sz w:val="32"/>
          <w:szCs w:val="32"/>
        </w:rPr>
        <w:t>Сеть АЗС</w:t>
      </w:r>
      <w:r w:rsidRPr="00B212BC">
        <w:rPr>
          <w:rFonts w:eastAsia="Times New Roman"/>
          <w:sz w:val="32"/>
          <w:szCs w:val="32"/>
        </w:rPr>
        <w:t> </w:t>
      </w:r>
      <w:r w:rsidRPr="00B212BC">
        <w:rPr>
          <w:rStyle w:val="a5"/>
          <w:rFonts w:eastAsia="Times New Roman"/>
          <w:color w:val="0C64C0"/>
          <w:sz w:val="40"/>
          <w:szCs w:val="40"/>
        </w:rPr>
        <w:t>«ГАЗОЙЛ»</w:t>
      </w:r>
      <w:r w:rsidRPr="00B212BC">
        <w:rPr>
          <w:rStyle w:val="a5"/>
          <w:rFonts w:eastAsia="Times New Roman"/>
          <w:sz w:val="32"/>
          <w:szCs w:val="32"/>
        </w:rPr>
        <w:t> г. Новосибирск, г. Бердск, г. Обь</w:t>
      </w:r>
    </w:p>
    <w:p w:rsidR="00B212BC" w:rsidRPr="00B212BC" w:rsidRDefault="00B212BC" w:rsidP="00B212BC">
      <w:pPr>
        <w:jc w:val="center"/>
        <w:rPr>
          <w:rFonts w:eastAsia="Times New Roman"/>
          <w:sz w:val="32"/>
          <w:szCs w:val="32"/>
        </w:rPr>
      </w:pPr>
      <w:r w:rsidRPr="00B212BC">
        <w:rPr>
          <w:rFonts w:eastAsia="Times New Roman"/>
          <w:sz w:val="32"/>
          <w:szCs w:val="32"/>
        </w:rPr>
        <w:t>стала нашим партнёром.</w:t>
      </w:r>
    </w:p>
    <w:p w:rsidR="00B212BC" w:rsidRDefault="00B212BC" w:rsidP="00B212BC">
      <w:pPr>
        <w:jc w:val="center"/>
        <w:rPr>
          <w:rStyle w:val="a5"/>
          <w:rFonts w:eastAsia="Times New Roman"/>
          <w:color w:val="00B050"/>
          <w:sz w:val="32"/>
          <w:szCs w:val="32"/>
          <w:shd w:val="clear" w:color="auto" w:fill="FFFFFF"/>
        </w:rPr>
      </w:pPr>
      <w:r w:rsidRPr="00B212BC">
        <w:rPr>
          <w:rStyle w:val="a5"/>
          <w:rFonts w:eastAsia="Times New Roman"/>
          <w:color w:val="00B050"/>
          <w:sz w:val="32"/>
          <w:szCs w:val="32"/>
        </w:rPr>
        <w:t>Эксклюзивная скидка по «Дисконтной карте члена профсоюза» —</w:t>
      </w:r>
      <w:r w:rsidRPr="00B212BC">
        <w:rPr>
          <w:rStyle w:val="a5"/>
          <w:rFonts w:eastAsia="Times New Roman"/>
          <w:color w:val="C82613"/>
          <w:sz w:val="32"/>
          <w:szCs w:val="32"/>
        </w:rPr>
        <w:t xml:space="preserve"> 3% </w:t>
      </w:r>
      <w:r w:rsidRPr="00B212BC">
        <w:rPr>
          <w:rStyle w:val="a5"/>
          <w:rFonts w:eastAsia="Times New Roman"/>
          <w:color w:val="00B050"/>
          <w:sz w:val="32"/>
          <w:szCs w:val="32"/>
        </w:rPr>
        <w:t>на </w:t>
      </w:r>
      <w:r w:rsidRPr="00B212BC">
        <w:rPr>
          <w:rStyle w:val="a5"/>
          <w:rFonts w:eastAsia="Times New Roman"/>
          <w:color w:val="00B050"/>
          <w:sz w:val="32"/>
          <w:szCs w:val="32"/>
          <w:shd w:val="clear" w:color="auto" w:fill="FFFFFF"/>
        </w:rPr>
        <w:t>Г</w:t>
      </w:r>
      <w:r>
        <w:rPr>
          <w:rStyle w:val="a5"/>
          <w:rFonts w:eastAsia="Times New Roman"/>
          <w:color w:val="00B050"/>
          <w:sz w:val="32"/>
          <w:szCs w:val="32"/>
          <w:shd w:val="clear" w:color="auto" w:fill="FFFFFF"/>
        </w:rPr>
        <w:t>СМ (бензин и дизельное топливо)</w:t>
      </w:r>
    </w:p>
    <w:p w:rsidR="00B212BC" w:rsidRPr="00B212BC" w:rsidRDefault="00B212BC" w:rsidP="00B212BC">
      <w:pPr>
        <w:jc w:val="center"/>
        <w:rPr>
          <w:rFonts w:eastAsia="Times New Roman"/>
          <w:sz w:val="32"/>
          <w:szCs w:val="32"/>
        </w:rPr>
      </w:pPr>
      <w:r w:rsidRPr="00B212BC">
        <w:rPr>
          <w:rStyle w:val="a5"/>
          <w:rFonts w:eastAsia="Times New Roman"/>
          <w:color w:val="00B050"/>
          <w:sz w:val="32"/>
          <w:szCs w:val="32"/>
          <w:shd w:val="clear" w:color="auto" w:fill="FFFFFF"/>
        </w:rPr>
        <w:t xml:space="preserve">и </w:t>
      </w:r>
      <w:r w:rsidRPr="00B212BC">
        <w:rPr>
          <w:rStyle w:val="a5"/>
          <w:rFonts w:eastAsia="Times New Roman"/>
          <w:color w:val="C82613"/>
          <w:sz w:val="32"/>
          <w:szCs w:val="32"/>
          <w:shd w:val="clear" w:color="auto" w:fill="FFFFFF"/>
        </w:rPr>
        <w:t xml:space="preserve">5% </w:t>
      </w:r>
      <w:r w:rsidRPr="00B212BC">
        <w:rPr>
          <w:rStyle w:val="a5"/>
          <w:rFonts w:eastAsia="Times New Roman"/>
          <w:color w:val="00B050"/>
          <w:sz w:val="32"/>
          <w:szCs w:val="32"/>
          <w:shd w:val="clear" w:color="auto" w:fill="FFFFFF"/>
        </w:rPr>
        <w:t>на ГАЗ (пропан-</w:t>
      </w:r>
      <w:proofErr w:type="gramStart"/>
      <w:r w:rsidRPr="00B212BC">
        <w:rPr>
          <w:rStyle w:val="a5"/>
          <w:rFonts w:eastAsia="Times New Roman"/>
          <w:color w:val="00B050"/>
          <w:sz w:val="32"/>
          <w:szCs w:val="32"/>
          <w:shd w:val="clear" w:color="auto" w:fill="FFFFFF"/>
        </w:rPr>
        <w:t>бутан)</w:t>
      </w:r>
      <w:r w:rsidRPr="00B212BC">
        <w:rPr>
          <w:rFonts w:eastAsia="Times New Roman"/>
          <w:color w:val="00B050"/>
          <w:sz w:val="32"/>
          <w:szCs w:val="32"/>
        </w:rPr>
        <w:t>*</w:t>
      </w:r>
      <w:proofErr w:type="gramEnd"/>
      <w:r w:rsidRPr="00B212BC">
        <w:rPr>
          <w:rStyle w:val="a5"/>
          <w:rFonts w:eastAsia="Times New Roman"/>
          <w:color w:val="00B050"/>
          <w:sz w:val="32"/>
          <w:szCs w:val="32"/>
        </w:rPr>
        <w:t>.</w:t>
      </w:r>
    </w:p>
    <w:p w:rsidR="00B212BC" w:rsidRPr="00B212BC" w:rsidRDefault="00B212BC" w:rsidP="00B212BC">
      <w:pPr>
        <w:jc w:val="center"/>
        <w:rPr>
          <w:rFonts w:eastAsia="Times New Roman"/>
          <w:sz w:val="32"/>
          <w:szCs w:val="32"/>
        </w:rPr>
      </w:pPr>
      <w:r w:rsidRPr="00B212BC">
        <w:rPr>
          <w:rStyle w:val="a5"/>
          <w:rFonts w:eastAsia="Times New Roman"/>
          <w:color w:val="000000"/>
          <w:sz w:val="32"/>
          <w:szCs w:val="32"/>
          <w:shd w:val="clear" w:color="auto" w:fill="FFFFFF"/>
        </w:rPr>
        <w:t>*Скидка не суммируется с действующими скидками и акциями.</w:t>
      </w:r>
    </w:p>
    <w:p w:rsidR="00B212BC" w:rsidRDefault="00B212BC" w:rsidP="00B212BC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923504" cy="2672080"/>
            <wp:effectExtent l="0" t="0" r="0" b="0"/>
            <wp:docPr id="1" name="Рисунок 1" descr="cid:waFJ@87aAksSz.eORObs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waFJ@87aAksSz.eORObsW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99" cy="26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C" w:rsidRDefault="00B212BC" w:rsidP="00B212BC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B212BC" w:rsidRPr="00B212BC" w:rsidRDefault="00B212BC" w:rsidP="00B212BC">
      <w:pPr>
        <w:spacing w:line="460" w:lineRule="exact"/>
        <w:jc w:val="center"/>
        <w:rPr>
          <w:rFonts w:eastAsia="Times New Roman"/>
          <w:b/>
          <w:sz w:val="36"/>
          <w:szCs w:val="36"/>
        </w:rPr>
      </w:pPr>
      <w:r w:rsidRPr="00B212BC">
        <w:rPr>
          <w:rFonts w:eastAsia="Times New Roman"/>
          <w:b/>
          <w:color w:val="333333"/>
          <w:sz w:val="36"/>
          <w:szCs w:val="36"/>
        </w:rPr>
        <w:t>Актуальные адреса АЗС:</w:t>
      </w:r>
    </w:p>
    <w:p w:rsidR="00B212BC" w:rsidRPr="00B212BC" w:rsidRDefault="00B212BC" w:rsidP="00B212BC">
      <w:pPr>
        <w:spacing w:line="460" w:lineRule="exact"/>
        <w:jc w:val="center"/>
        <w:rPr>
          <w:rFonts w:eastAsia="Times New Roman"/>
          <w:sz w:val="36"/>
          <w:szCs w:val="36"/>
        </w:rPr>
      </w:pP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>г. Новосибирск, ул. Выборная, 201Г, МАГЗС №01</w:t>
      </w:r>
      <w:r w:rsidRPr="00B212BC">
        <w:rPr>
          <w:rFonts w:eastAsia="Times New Roman"/>
          <w:sz w:val="32"/>
          <w:szCs w:val="32"/>
        </w:rPr>
        <w:br/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>г. Новосибирск, ул. Ватутина, 105, МАГЗС №02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Новосибирск, ул. Петухова, 8а, МАГЗС №06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 xml:space="preserve">г. Новосибирск, ул. </w:t>
      </w:r>
      <w:proofErr w:type="spellStart"/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>Мочищенское</w:t>
      </w:r>
      <w:proofErr w:type="spellEnd"/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шоссе, 1, к1., МАГЗС №07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 xml:space="preserve">г. Новосибирск, ул. </w:t>
      </w:r>
      <w:proofErr w:type="spellStart"/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>Ядринцевский</w:t>
      </w:r>
      <w:proofErr w:type="spellEnd"/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Подъем, 1, МАГЗС №14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Новосибирск, ул. Сибиряков-Гвардейцев, 54/1, МАГЗС №41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Новосибирск, ул. Одоевского, 6а, МАГЗС №54081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Новосибирск, ул. 2-я Станционная, 27, МАГЗС №54085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 xml:space="preserve">г. Новосибирск, ул. </w:t>
      </w:r>
      <w:proofErr w:type="spellStart"/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>Волочаевская</w:t>
      </w:r>
      <w:proofErr w:type="spellEnd"/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t>, 56, МАГЗС №54092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Новосибирск, ул. Учительская, 65, МАГЗС №56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Бердск, 38-й км. трасса М 52 Новосибирск-Ташанта, МАГЗС №10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>г. Обь, ул. Ломоносова, 104, МАГЗС №05</w:t>
      </w:r>
      <w:r w:rsidRPr="00B212BC">
        <w:rPr>
          <w:rFonts w:eastAsia="Times New Roman"/>
          <w:color w:val="000000"/>
          <w:sz w:val="32"/>
          <w:szCs w:val="32"/>
          <w:shd w:val="clear" w:color="auto" w:fill="FFFFFF"/>
        </w:rPr>
        <w:br/>
        <w:t xml:space="preserve">тел. </w:t>
      </w:r>
      <w:r w:rsidRPr="00B212BC">
        <w:rPr>
          <w:rStyle w:val="js-phone-number"/>
          <w:rFonts w:eastAsia="Times New Roman"/>
          <w:color w:val="000000"/>
          <w:sz w:val="32"/>
          <w:szCs w:val="32"/>
          <w:shd w:val="clear" w:color="auto" w:fill="FFFFFF"/>
        </w:rPr>
        <w:t>+7-800-700-28-04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; </w:t>
      </w:r>
      <w:r w:rsidRPr="00B212BC">
        <w:rPr>
          <w:rFonts w:eastAsia="Times New Roman"/>
          <w:color w:val="000000"/>
          <w:sz w:val="36"/>
          <w:szCs w:val="36"/>
          <w:shd w:val="clear" w:color="auto" w:fill="FFFFFF"/>
        </w:rPr>
        <w:t>Сайт: </w:t>
      </w:r>
      <w:hyperlink r:id="rId6" w:tgtFrame="_blank" w:history="1">
        <w:r w:rsidRPr="00B212BC">
          <w:rPr>
            <w:rStyle w:val="a3"/>
            <w:rFonts w:eastAsia="Times New Roman"/>
            <w:sz w:val="36"/>
            <w:szCs w:val="36"/>
            <w:u w:val="none"/>
            <w:shd w:val="clear" w:color="auto" w:fill="FFFFFF"/>
          </w:rPr>
          <w:t>gk-gazoil.ru</w:t>
        </w:r>
      </w:hyperlink>
      <w:bookmarkStart w:id="0" w:name="_GoBack"/>
      <w:bookmarkEnd w:id="0"/>
    </w:p>
    <w:p w:rsidR="00B212BC" w:rsidRDefault="00B212BC"/>
    <w:p w:rsidR="00B212BC" w:rsidRDefault="00B212BC"/>
    <w:p w:rsidR="00B212BC" w:rsidRDefault="00B212BC">
      <w:r>
        <w:t>ПРОФКОМ</w:t>
      </w:r>
    </w:p>
    <w:sectPr w:rsidR="00B212BC" w:rsidSect="00B2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1C"/>
    <w:rsid w:val="0015321C"/>
    <w:rsid w:val="0079047A"/>
    <w:rsid w:val="00B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B34E-75E6-4525-BB48-40D657E6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2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2BC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212BC"/>
  </w:style>
  <w:style w:type="character" w:styleId="a5">
    <w:name w:val="Strong"/>
    <w:basedOn w:val="a0"/>
    <w:uiPriority w:val="22"/>
    <w:qFormat/>
    <w:rsid w:val="00B21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gk-gazoil.ru&amp;post=-106605639_18334&amp;cc_key=" TargetMode="External"/><Relationship Id="rId5" Type="http://schemas.openxmlformats.org/officeDocument/2006/relationships/image" Target="cid:waFJ@87aAksSz.eORObsW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2021-06-07T04:29:00Z</dcterms:created>
  <dcterms:modified xsi:type="dcterms:W3CDTF">2021-06-07T04:38:00Z</dcterms:modified>
</cp:coreProperties>
</file>